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992" w:rsidRPr="00925162" w:rsidRDefault="00A83992" w:rsidP="00A83992">
      <w:pPr>
        <w:tabs>
          <w:tab w:val="left" w:pos="1871"/>
          <w:tab w:val="left" w:pos="3407"/>
          <w:tab w:val="left" w:pos="4949"/>
          <w:tab w:val="left" w:pos="6599"/>
        </w:tabs>
        <w:jc w:val="center"/>
      </w:pPr>
      <w:r w:rsidRPr="00925162">
        <w:rPr>
          <w:rFonts w:ascii="Times New Roman" w:eastAsia="宋体" w:hAnsi="宋体"/>
          <w:noProof/>
        </w:rPr>
        <w:drawing>
          <wp:inline distT="0" distB="0" distL="0" distR="0">
            <wp:extent cx="1047600" cy="210600"/>
            <wp:effectExtent l="0" t="0" r="0" b="0"/>
            <wp:docPr id="50" name="1H.eps" descr="id:2147488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637" w:type="pct"/>
        <w:jc w:val="center"/>
        <w:tblBorders>
          <w:top w:val="single" w:sz="18" w:space="0" w:color="auto"/>
          <w:left w:val="single" w:sz="18" w:space="0" w:color="auto"/>
          <w:bottom w:val="single" w:sz="18" w:space="0" w:color="auto"/>
          <w:right w:val="single" w:sz="18" w:space="0" w:color="auto"/>
        </w:tblBorders>
        <w:tblLook w:val="04A0"/>
      </w:tblPr>
      <w:tblGrid>
        <w:gridCol w:w="2734"/>
      </w:tblGrid>
      <w:tr w:rsidR="00A83992" w:rsidRPr="00925162" w:rsidTr="00680B55">
        <w:trPr>
          <w:jc w:val="center"/>
        </w:trPr>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noProof/>
                <w:sz w:val="18"/>
              </w:rPr>
              <w:drawing>
                <wp:inline distT="0" distB="0" distL="0" distR="0">
                  <wp:extent cx="795960" cy="274680"/>
                  <wp:effectExtent l="0" t="0" r="0" b="0"/>
                  <wp:docPr id="51"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925162">
              <w:rPr>
                <w:rFonts w:ascii="Arial" w:eastAsia="黑体" w:hAnsi="黑体"/>
                <w:sz w:val="18"/>
              </w:rPr>
              <w:t>专题一</w:t>
            </w:r>
            <w:r w:rsidRPr="00925162">
              <w:rPr>
                <w:rFonts w:ascii="Times New Roman" w:eastAsia="宋体" w:hAnsi="宋体"/>
                <w:sz w:val="18"/>
              </w:rPr>
              <w:t xml:space="preserve">　</w:t>
            </w:r>
            <w:r w:rsidRPr="00925162">
              <w:rPr>
                <w:rFonts w:ascii="Times New Roman" w:eastAsia="宋体" w:hAnsi="宋体"/>
                <w:b/>
                <w:sz w:val="18"/>
              </w:rPr>
              <w:t>论述类文本阅读</w:t>
            </w:r>
          </w:p>
        </w:tc>
      </w:tr>
    </w:tbl>
    <w:p w:rsidR="00A83992" w:rsidRPr="00925162" w:rsidRDefault="00A83992" w:rsidP="00A83992">
      <w:pPr>
        <w:tabs>
          <w:tab w:val="left" w:pos="1871"/>
          <w:tab w:val="left" w:pos="3407"/>
          <w:tab w:val="left" w:pos="4949"/>
          <w:tab w:val="left" w:pos="6599"/>
        </w:tabs>
        <w:rPr>
          <w:rFonts w:ascii="Times New Roman" w:eastAsia="宋体" w:hAnsi="宋体"/>
        </w:rPr>
      </w:pPr>
    </w:p>
    <w:p w:rsidR="00A83992" w:rsidRPr="00925162" w:rsidRDefault="00A83992" w:rsidP="00A83992">
      <w:pPr>
        <w:tabs>
          <w:tab w:val="left" w:pos="1871"/>
          <w:tab w:val="left" w:pos="3407"/>
          <w:tab w:val="left" w:pos="4949"/>
          <w:tab w:val="left" w:pos="6599"/>
        </w:tabs>
        <w:rPr>
          <w:rFonts w:ascii="Times New Roman" w:eastAsia="宋体" w:hAnsi="宋体"/>
        </w:rPr>
      </w:pPr>
    </w:p>
    <w:p w:rsidR="00A83992" w:rsidRPr="00925162" w:rsidRDefault="00A83992" w:rsidP="00A83992">
      <w:pPr>
        <w:tabs>
          <w:tab w:val="left" w:pos="1871"/>
          <w:tab w:val="left" w:pos="3407"/>
          <w:tab w:val="left" w:pos="4949"/>
          <w:tab w:val="left" w:pos="6599"/>
        </w:tabs>
        <w:rPr>
          <w:rFonts w:ascii="Times New Roman" w:eastAsia="宋体" w:hAnsi="宋体"/>
        </w:rPr>
      </w:pPr>
    </w:p>
    <w:p w:rsidR="00A83992" w:rsidRPr="00925162" w:rsidRDefault="00A83992" w:rsidP="00A83992">
      <w:pPr>
        <w:tabs>
          <w:tab w:val="left" w:pos="1871"/>
          <w:tab w:val="left" w:pos="3407"/>
          <w:tab w:val="left" w:pos="4949"/>
          <w:tab w:val="left" w:pos="6599"/>
        </w:tabs>
      </w:pPr>
      <w:r w:rsidRPr="00925162">
        <w:rPr>
          <w:rFonts w:ascii="Times New Roman" w:eastAsia="宋体" w:hAnsi="宋体"/>
          <w:noProof/>
        </w:rPr>
        <w:drawing>
          <wp:inline distT="0" distB="0" distL="0" distR="0">
            <wp:extent cx="960120" cy="88560"/>
            <wp:effectExtent l="0" t="0" r="0" b="0"/>
            <wp:docPr id="52" name="LM1H.eps" descr="id:2147488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925162">
        <w:rPr>
          <w:rFonts w:ascii="Arial" w:eastAsia="黑体" w:hAnsi="黑体"/>
          <w:b/>
          <w:sz w:val="28"/>
        </w:rPr>
        <w:t>高考命题规律</w:t>
      </w:r>
    </w:p>
    <w:tbl>
      <w:tblPr>
        <w:tblW w:w="480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8"/>
        <w:gridCol w:w="2088"/>
        <w:gridCol w:w="403"/>
        <w:gridCol w:w="403"/>
        <w:gridCol w:w="403"/>
        <w:gridCol w:w="403"/>
        <w:gridCol w:w="403"/>
        <w:gridCol w:w="403"/>
        <w:gridCol w:w="403"/>
        <w:gridCol w:w="403"/>
        <w:gridCol w:w="403"/>
        <w:gridCol w:w="403"/>
        <w:gridCol w:w="403"/>
        <w:gridCol w:w="403"/>
        <w:gridCol w:w="416"/>
      </w:tblGrid>
      <w:tr w:rsidR="00A83992" w:rsidRPr="00925162" w:rsidTr="00680B55">
        <w:trPr>
          <w:jc w:val="center"/>
        </w:trPr>
        <w:tc>
          <w:tcPr>
            <w:tcW w:w="0" w:type="auto"/>
            <w:gridSpan w:val="2"/>
            <w:vMerge w:val="restart"/>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2019</w:t>
            </w:r>
            <w:r w:rsidRPr="00925162">
              <w:rPr>
                <w:rFonts w:ascii="Arial" w:eastAsia="黑体" w:hAnsi="黑体"/>
                <w:sz w:val="18"/>
              </w:rPr>
              <w:t>年高考必备</w:t>
            </w:r>
          </w:p>
        </w:tc>
        <w:tc>
          <w:tcPr>
            <w:tcW w:w="0" w:type="auto"/>
            <w:gridSpan w:val="2"/>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2014</w:t>
            </w:r>
            <w:r w:rsidRPr="00925162">
              <w:rPr>
                <w:rFonts w:ascii="Arial" w:eastAsia="黑体" w:hAnsi="黑体"/>
                <w:sz w:val="18"/>
              </w:rPr>
              <w:t>年</w:t>
            </w:r>
          </w:p>
        </w:tc>
        <w:tc>
          <w:tcPr>
            <w:tcW w:w="0" w:type="auto"/>
            <w:gridSpan w:val="2"/>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2015</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2016</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2017</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2018</w:t>
            </w:r>
            <w:r w:rsidRPr="00925162">
              <w:rPr>
                <w:rFonts w:ascii="Arial" w:eastAsia="黑体" w:hAnsi="黑体"/>
                <w:sz w:val="18"/>
              </w:rPr>
              <w:t>年</w:t>
            </w:r>
          </w:p>
        </w:tc>
      </w:tr>
      <w:tr w:rsidR="00A83992" w:rsidRPr="00925162" w:rsidTr="00680B55">
        <w:trPr>
          <w:jc w:val="center"/>
        </w:trPr>
        <w:tc>
          <w:tcPr>
            <w:tcW w:w="0" w:type="auto"/>
            <w:gridSpan w:val="2"/>
            <w:vMerge/>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r>
      <w:tr w:rsidR="00A83992" w:rsidRPr="00925162" w:rsidTr="00680B55">
        <w:trPr>
          <w:jc w:val="center"/>
        </w:trPr>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1</w:t>
            </w:r>
          </w:p>
        </w:tc>
        <w:tc>
          <w:tcPr>
            <w:tcW w:w="0" w:type="auto"/>
            <w:shd w:val="clear" w:color="auto" w:fill="auto"/>
            <w:tcMar>
              <w:left w:w="105" w:type="dxa"/>
              <w:right w:w="105"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筛选并整合文中信息</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1,3</w:t>
            </w:r>
            <w:r w:rsidRPr="00925162">
              <w:rPr>
                <w:rFonts w:ascii="Arial" w:eastAsia="黑体" w:hAnsi="黑体"/>
                <w:sz w:val="18"/>
              </w:rPr>
              <w:t>分</w:t>
            </w:r>
          </w:p>
        </w:tc>
      </w:tr>
      <w:tr w:rsidR="00A83992" w:rsidRPr="00925162" w:rsidTr="00680B55">
        <w:trPr>
          <w:jc w:val="center"/>
        </w:trPr>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2</w:t>
            </w:r>
          </w:p>
        </w:tc>
        <w:tc>
          <w:tcPr>
            <w:tcW w:w="0" w:type="auto"/>
            <w:shd w:val="clear" w:color="auto" w:fill="auto"/>
            <w:tcMar>
              <w:left w:w="105" w:type="dxa"/>
              <w:right w:w="105"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分析论点、论据和论证方法</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2,3</w:t>
            </w:r>
            <w:r w:rsidRPr="00925162">
              <w:rPr>
                <w:rFonts w:ascii="Arial" w:eastAsia="黑体" w:hAnsi="黑体"/>
                <w:sz w:val="18"/>
              </w:rPr>
              <w:t>分</w:t>
            </w:r>
          </w:p>
        </w:tc>
      </w:tr>
      <w:tr w:rsidR="00A83992" w:rsidRPr="00925162" w:rsidTr="00680B55">
        <w:trPr>
          <w:jc w:val="center"/>
        </w:trPr>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3</w:t>
            </w:r>
          </w:p>
        </w:tc>
        <w:tc>
          <w:tcPr>
            <w:tcW w:w="0" w:type="auto"/>
            <w:shd w:val="clear" w:color="auto" w:fill="auto"/>
            <w:tcMar>
              <w:left w:w="105" w:type="dxa"/>
              <w:right w:w="105"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Arial" w:eastAsia="黑体" w:hAnsi="黑体"/>
                <w:sz w:val="18"/>
              </w:rPr>
              <w:t>分析概括作者在文中的观点态度</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c>
          <w:tcPr>
            <w:tcW w:w="0" w:type="auto"/>
            <w:shd w:val="clear" w:color="auto" w:fill="auto"/>
            <w:tcMar>
              <w:left w:w="0" w:type="dxa"/>
              <w:right w:w="0" w:type="dxa"/>
            </w:tcMar>
            <w:vAlign w:val="center"/>
          </w:tcPr>
          <w:p w:rsidR="00A83992" w:rsidRPr="00925162" w:rsidRDefault="00A83992" w:rsidP="00680B55">
            <w:pPr>
              <w:tabs>
                <w:tab w:val="left" w:pos="1871"/>
                <w:tab w:val="left" w:pos="3407"/>
                <w:tab w:val="left" w:pos="4949"/>
                <w:tab w:val="left" w:pos="6599"/>
              </w:tabs>
              <w:rPr>
                <w:sz w:val="18"/>
              </w:rPr>
            </w:pPr>
            <w:r w:rsidRPr="00925162">
              <w:rPr>
                <w:rFonts w:ascii="Times New Roman" w:eastAsia="宋体" w:hAnsi="宋体"/>
                <w:sz w:val="18"/>
              </w:rPr>
              <w:t>3,3</w:t>
            </w:r>
            <w:r w:rsidRPr="00925162">
              <w:rPr>
                <w:rFonts w:ascii="Arial" w:eastAsia="黑体" w:hAnsi="黑体"/>
                <w:sz w:val="18"/>
              </w:rPr>
              <w:t>分</w:t>
            </w:r>
          </w:p>
        </w:tc>
      </w:tr>
    </w:tbl>
    <w:p w:rsidR="00A83992" w:rsidRPr="00925162" w:rsidRDefault="00A83992" w:rsidP="00A83992">
      <w:pPr>
        <w:tabs>
          <w:tab w:val="left" w:pos="1871"/>
          <w:tab w:val="left" w:pos="3407"/>
          <w:tab w:val="left" w:pos="4949"/>
          <w:tab w:val="left" w:pos="6599"/>
        </w:tabs>
        <w:jc w:val="center"/>
        <w:rPr>
          <w:rFonts w:ascii="Times New Roman" w:eastAsia="宋体" w:hAnsi="宋体"/>
        </w:rPr>
      </w:pPr>
    </w:p>
    <w:p w:rsidR="00A83992" w:rsidRPr="00925162" w:rsidRDefault="00A83992" w:rsidP="00A83992">
      <w:pPr>
        <w:tabs>
          <w:tab w:val="left" w:pos="1871"/>
          <w:tab w:val="left" w:pos="3407"/>
          <w:tab w:val="left" w:pos="4949"/>
          <w:tab w:val="left" w:pos="6599"/>
        </w:tabs>
        <w:rPr>
          <w:rFonts w:ascii="Times New Roman" w:eastAsia="宋体" w:hAnsi="宋体"/>
        </w:rPr>
      </w:pP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说明</w:t>
      </w:r>
      <w:r w:rsidRPr="00925162">
        <w:rPr>
          <w:rFonts w:ascii="Times New Roman" w:eastAsia="宋体" w:hAnsi="宋体"/>
          <w:bdr w:val="single" w:sz="4" w:space="0" w:color="000000"/>
          <w:shd w:val="solid" w:color="E6E6E6" w:fill="auto"/>
        </w:rPr>
        <w:t xml:space="preserve">　</w:t>
      </w: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楷体" w:hAnsi="楷体"/>
        </w:rPr>
        <w:t>从命题形式上看</w:t>
      </w:r>
      <w:r w:rsidRPr="00925162">
        <w:rPr>
          <w:rFonts w:ascii="Times New Roman" w:eastAsia="宋体" w:hAnsi="宋体"/>
        </w:rPr>
        <w:t>,</w:t>
      </w:r>
      <w:r w:rsidRPr="00925162">
        <w:rPr>
          <w:rFonts w:ascii="Times New Roman" w:eastAsia="楷体" w:hAnsi="楷体"/>
        </w:rPr>
        <w:t>一般以选择题形式出现</w:t>
      </w:r>
      <w:r w:rsidRPr="00925162">
        <w:rPr>
          <w:rFonts w:ascii="Times New Roman" w:eastAsia="宋体" w:hAnsi="宋体"/>
        </w:rPr>
        <w:t>,</w:t>
      </w:r>
      <w:r w:rsidRPr="00925162">
        <w:rPr>
          <w:rFonts w:ascii="Times New Roman" w:eastAsia="楷体" w:hAnsi="楷体"/>
        </w:rPr>
        <w:t>题目为</w:t>
      </w:r>
      <w:r w:rsidRPr="00925162">
        <w:rPr>
          <w:rFonts w:ascii="Times New Roman" w:eastAsia="宋体" w:hAnsi="宋体"/>
        </w:rPr>
        <w:t>3</w:t>
      </w:r>
      <w:r w:rsidRPr="00925162">
        <w:rPr>
          <w:rFonts w:ascii="Times New Roman" w:eastAsia="楷体" w:hAnsi="楷体"/>
        </w:rPr>
        <w:t>道</w:t>
      </w:r>
      <w:r w:rsidRPr="00925162">
        <w:rPr>
          <w:rFonts w:ascii="Times New Roman" w:eastAsia="宋体" w:hAnsi="宋体"/>
        </w:rPr>
        <w:t>,9</w:t>
      </w:r>
      <w:r w:rsidRPr="00925162">
        <w:rPr>
          <w:rFonts w:ascii="Times New Roman" w:eastAsia="楷体" w:hAnsi="楷体"/>
        </w:rPr>
        <w:t>分。</w:t>
      </w:r>
    </w:p>
    <w:p w:rsidR="00A83992" w:rsidRPr="00925162" w:rsidRDefault="00A83992" w:rsidP="00A83992">
      <w:pPr>
        <w:tabs>
          <w:tab w:val="left" w:pos="1871"/>
          <w:tab w:val="left" w:pos="3407"/>
          <w:tab w:val="left" w:pos="4949"/>
          <w:tab w:val="left" w:pos="6599"/>
        </w:tabs>
        <w:ind w:firstLineChars="200" w:firstLine="422"/>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楷体" w:hAnsi="楷体"/>
        </w:rPr>
        <w:t>选择的文本题材非常广泛</w:t>
      </w:r>
      <w:r w:rsidRPr="00925162">
        <w:rPr>
          <w:rFonts w:ascii="Times New Roman" w:eastAsia="宋体" w:hAnsi="宋体"/>
        </w:rPr>
        <w:t>,</w:t>
      </w:r>
      <w:r w:rsidRPr="00925162">
        <w:rPr>
          <w:rFonts w:ascii="Times New Roman" w:eastAsia="楷体" w:hAnsi="楷体"/>
        </w:rPr>
        <w:t>几乎涵盖政治、经济、艺术理论、历史、美学、建筑等各个方面。考点包括</w:t>
      </w:r>
      <w:r w:rsidRPr="00925162">
        <w:rPr>
          <w:rFonts w:ascii="Times New Roman" w:eastAsia="宋体" w:hAnsi="Times New Roman" w:cs="Times New Roman"/>
        </w:rPr>
        <w:t>“</w:t>
      </w:r>
      <w:r w:rsidRPr="00925162">
        <w:rPr>
          <w:rFonts w:ascii="Times New Roman" w:eastAsia="楷体" w:hAnsi="楷体"/>
        </w:rPr>
        <w:t>理解</w:t>
      </w: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楷体" w:hAnsi="楷体"/>
        </w:rPr>
        <w:t>分析综合</w:t>
      </w: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楷体" w:hAnsi="楷体"/>
        </w:rPr>
        <w:t>两个层级</w:t>
      </w:r>
      <w:r w:rsidRPr="00925162">
        <w:rPr>
          <w:rFonts w:ascii="Times New Roman" w:eastAsia="宋体" w:hAnsi="宋体"/>
        </w:rPr>
        <w:t>,</w:t>
      </w:r>
      <w:r w:rsidRPr="00925162">
        <w:rPr>
          <w:rFonts w:ascii="Times New Roman" w:eastAsia="楷体" w:hAnsi="楷体"/>
        </w:rPr>
        <w:t>共有</w:t>
      </w:r>
      <w:r w:rsidRPr="00925162">
        <w:rPr>
          <w:rFonts w:ascii="Times New Roman" w:eastAsia="宋体" w:hAnsi="宋体"/>
        </w:rPr>
        <w:t>6</w:t>
      </w:r>
      <w:r w:rsidRPr="00925162">
        <w:rPr>
          <w:rFonts w:ascii="Times New Roman" w:eastAsia="楷体" w:hAnsi="楷体"/>
        </w:rPr>
        <w:t>条具体的测试要求</w:t>
      </w:r>
      <w:r w:rsidRPr="00925162">
        <w:rPr>
          <w:rFonts w:ascii="Times New Roman" w:eastAsia="宋体" w:hAnsi="宋体"/>
        </w:rPr>
        <w:t>:</w:t>
      </w:r>
      <w:r w:rsidRPr="00925162">
        <w:rPr>
          <w:rFonts w:ascii="Times New Roman" w:eastAsia="楷体" w:hAnsi="楷体"/>
        </w:rPr>
        <w:t>理解文中重要概念的含义</w:t>
      </w:r>
      <w:r w:rsidRPr="00925162">
        <w:rPr>
          <w:rFonts w:ascii="Times New Roman" w:eastAsia="宋体" w:hAnsi="宋体"/>
        </w:rPr>
        <w:t>;</w:t>
      </w:r>
      <w:r w:rsidRPr="00925162">
        <w:rPr>
          <w:rFonts w:ascii="Times New Roman" w:eastAsia="楷体" w:hAnsi="楷体"/>
        </w:rPr>
        <w:t>理解文中重要句子的含意</w:t>
      </w:r>
      <w:r w:rsidRPr="00925162">
        <w:rPr>
          <w:rFonts w:ascii="Times New Roman" w:eastAsia="宋体" w:hAnsi="宋体"/>
        </w:rPr>
        <w:t>;</w:t>
      </w:r>
      <w:r w:rsidRPr="00925162">
        <w:rPr>
          <w:rFonts w:ascii="Times New Roman" w:eastAsia="楷体" w:hAnsi="楷体"/>
        </w:rPr>
        <w:t>筛选并整合文中的信息</w:t>
      </w:r>
      <w:r w:rsidRPr="00925162">
        <w:rPr>
          <w:rFonts w:ascii="Times New Roman" w:eastAsia="宋体" w:hAnsi="宋体"/>
        </w:rPr>
        <w:t>;</w:t>
      </w:r>
      <w:r w:rsidRPr="00925162">
        <w:rPr>
          <w:rFonts w:ascii="Times New Roman" w:eastAsia="楷体" w:hAnsi="楷体"/>
        </w:rPr>
        <w:t>分析文章结构</w:t>
      </w:r>
      <w:r w:rsidRPr="00925162">
        <w:rPr>
          <w:rFonts w:ascii="Times New Roman" w:eastAsia="宋体" w:hAnsi="宋体"/>
        </w:rPr>
        <w:t>,</w:t>
      </w:r>
      <w:r w:rsidRPr="00925162">
        <w:rPr>
          <w:rFonts w:ascii="Times New Roman" w:eastAsia="楷体" w:hAnsi="楷体"/>
        </w:rPr>
        <w:t>归纳内容要点</w:t>
      </w:r>
      <w:r w:rsidRPr="00925162">
        <w:rPr>
          <w:rFonts w:ascii="Times New Roman" w:eastAsia="宋体" w:hAnsi="宋体"/>
        </w:rPr>
        <w:t>,</w:t>
      </w:r>
      <w:r w:rsidRPr="00925162">
        <w:rPr>
          <w:rFonts w:ascii="Times New Roman" w:eastAsia="楷体" w:hAnsi="楷体"/>
        </w:rPr>
        <w:t>概括中心意思</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楷体" w:hAnsi="楷体"/>
        </w:rPr>
        <w:t>分析概括作者在文中的观点态度。其中</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筛选并整合文中的信息</w:t>
      </w:r>
      <w:r w:rsidRPr="00925162">
        <w:rPr>
          <w:rFonts w:ascii="Times New Roman" w:eastAsia="宋体" w:hAnsi="Times New Roman" w:cs="Times New Roman"/>
        </w:rPr>
        <w:t>”“</w:t>
      </w:r>
      <w:r w:rsidRPr="00925162">
        <w:rPr>
          <w:rFonts w:ascii="Times New Roman" w:eastAsia="楷体" w:hAnsi="楷体"/>
        </w:rPr>
        <w:t>分析论点、论据和论证方法</w:t>
      </w:r>
      <w:r w:rsidRPr="00925162">
        <w:rPr>
          <w:rFonts w:ascii="Times New Roman" w:eastAsia="宋体" w:hAnsi="Times New Roman" w:cs="Times New Roman"/>
        </w:rPr>
        <w:t>”“</w:t>
      </w:r>
      <w:r w:rsidRPr="00925162">
        <w:rPr>
          <w:rFonts w:ascii="Times New Roman" w:eastAsia="楷体" w:hAnsi="楷体"/>
        </w:rPr>
        <w:t>分析概括作者在文中的观点态度</w:t>
      </w:r>
      <w:r w:rsidRPr="00925162">
        <w:rPr>
          <w:rFonts w:ascii="Times New Roman" w:eastAsia="宋体" w:hAnsi="Times New Roman" w:cs="Times New Roman"/>
        </w:rPr>
        <w:t>”</w:t>
      </w:r>
      <w:r w:rsidRPr="00925162">
        <w:rPr>
          <w:rFonts w:ascii="Times New Roman" w:eastAsia="楷体" w:hAnsi="楷体"/>
        </w:rPr>
        <w:t>这三个考点已经成为高考考查的重点</w:t>
      </w:r>
      <w:r w:rsidRPr="00925162">
        <w:rPr>
          <w:rFonts w:ascii="Times New Roman" w:eastAsia="宋体" w:hAnsi="宋体"/>
        </w:rPr>
        <w:t>,</w:t>
      </w:r>
      <w:r w:rsidRPr="00925162">
        <w:rPr>
          <w:rFonts w:ascii="Times New Roman" w:eastAsia="楷体" w:hAnsi="楷体"/>
        </w:rPr>
        <w:t>考生在复习中一定要格外重视。</w:t>
      </w:r>
    </w:p>
    <w:p w:rsidR="00A83992" w:rsidRPr="00925162" w:rsidRDefault="00A83992" w:rsidP="00A83992">
      <w:pPr>
        <w:tabs>
          <w:tab w:val="left" w:pos="1871"/>
          <w:tab w:val="left" w:pos="3407"/>
          <w:tab w:val="left" w:pos="4949"/>
          <w:tab w:val="left" w:pos="6599"/>
        </w:tabs>
        <w:rPr>
          <w:rFonts w:ascii="Times New Roman" w:eastAsia="宋体" w:hAnsi="宋体"/>
        </w:rPr>
      </w:pP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53" name="MT1H.eps" descr="id:214748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1</w:t>
      </w:r>
      <w:r w:rsidRPr="00925162">
        <w:rPr>
          <w:rFonts w:ascii="Arial" w:eastAsia="黑体" w:hAnsi="黑体"/>
          <w:sz w:val="28"/>
        </w:rPr>
        <w:t>筛选并整合文中信息</w:t>
      </w:r>
      <w:r w:rsidRPr="00925162">
        <w:rPr>
          <w:rFonts w:ascii="Times New Roman" w:eastAsia="宋体" w:hAnsi="宋体"/>
        </w:rPr>
        <w:t xml:space="preserve">　</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Ⅰ</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lastRenderedPageBreak/>
        <w:t>诸子之学</w:t>
      </w:r>
      <w:r w:rsidRPr="00925162">
        <w:rPr>
          <w:rFonts w:ascii="Times New Roman" w:eastAsia="宋体" w:hAnsi="宋体"/>
        </w:rPr>
        <w:t>,</w:t>
      </w:r>
      <w:r w:rsidRPr="00925162">
        <w:rPr>
          <w:rFonts w:ascii="Times New Roman" w:eastAsia="楷体" w:hAnsi="楷体"/>
        </w:rPr>
        <w:t>兴起于先秦</w:t>
      </w:r>
      <w:r w:rsidRPr="00925162">
        <w:rPr>
          <w:rFonts w:ascii="Times New Roman" w:eastAsia="宋体" w:hAnsi="宋体"/>
        </w:rPr>
        <w:t>,</w:t>
      </w:r>
      <w:r w:rsidRPr="00925162">
        <w:rPr>
          <w:rFonts w:ascii="Times New Roman" w:eastAsia="楷体" w:hAnsi="楷体"/>
        </w:rPr>
        <w:t>当时一大批富有创见的思想家喷涌而出</w:t>
      </w:r>
      <w:r w:rsidRPr="00925162">
        <w:rPr>
          <w:rFonts w:ascii="Times New Roman" w:eastAsia="宋体" w:hAnsi="宋体"/>
        </w:rPr>
        <w:t>,</w:t>
      </w:r>
      <w:r w:rsidRPr="00925162">
        <w:rPr>
          <w:rFonts w:ascii="Times New Roman" w:eastAsia="楷体" w:hAnsi="楷体"/>
        </w:rPr>
        <w:t>蔚为思想史之奇观。在狭义上</w:t>
      </w:r>
      <w:r w:rsidRPr="00925162">
        <w:rPr>
          <w:rFonts w:ascii="Times New Roman" w:eastAsia="宋体" w:hAnsi="宋体"/>
        </w:rPr>
        <w:t>,</w:t>
      </w:r>
      <w:r w:rsidRPr="00925162">
        <w:rPr>
          <w:rFonts w:ascii="Times New Roman" w:eastAsia="楷体" w:hAnsi="楷体"/>
        </w:rPr>
        <w:t>诸子之学与先秦时代相联系</w:t>
      </w:r>
      <w:r w:rsidRPr="00925162">
        <w:rPr>
          <w:rFonts w:ascii="Times New Roman" w:eastAsia="宋体" w:hAnsi="宋体"/>
        </w:rPr>
        <w:t>;</w:t>
      </w:r>
      <w:r w:rsidRPr="00925162">
        <w:rPr>
          <w:rFonts w:ascii="Times New Roman" w:eastAsia="楷体" w:hAnsi="楷体"/>
        </w:rPr>
        <w:t>在广义上</w:t>
      </w:r>
      <w:r w:rsidRPr="00925162">
        <w:rPr>
          <w:rFonts w:ascii="Times New Roman" w:eastAsia="宋体" w:hAnsi="宋体"/>
        </w:rPr>
        <w:t>,</w:t>
      </w:r>
      <w:r w:rsidRPr="00925162">
        <w:rPr>
          <w:rFonts w:ascii="Times New Roman" w:eastAsia="楷体" w:hAnsi="楷体"/>
        </w:rPr>
        <w:t>诸子之学则不限于先秦而绵延于此后中国思想发展的整个过程</w:t>
      </w:r>
      <w:r w:rsidRPr="00925162">
        <w:rPr>
          <w:rFonts w:ascii="Times New Roman" w:eastAsia="宋体" w:hAnsi="宋体"/>
        </w:rPr>
        <w:t>,</w:t>
      </w:r>
      <w:r w:rsidRPr="00925162">
        <w:rPr>
          <w:rFonts w:ascii="Times New Roman" w:eastAsia="楷体" w:hAnsi="楷体"/>
        </w:rPr>
        <w:t>这一过程至今仍没有终结。</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诸子之学的内在品格是历史的承继性以及思想的创造性和突破性。</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即新时代的诸子之学</w:t>
      </w:r>
      <w:r w:rsidRPr="00925162">
        <w:rPr>
          <w:rFonts w:ascii="Times New Roman" w:eastAsia="宋体" w:hAnsi="宋体"/>
        </w:rPr>
        <w:t>,</w:t>
      </w:r>
      <w:r w:rsidRPr="00925162">
        <w:rPr>
          <w:rFonts w:ascii="Times New Roman" w:eastAsia="楷体" w:hAnsi="楷体"/>
        </w:rPr>
        <w:t>也应有同样的品格。这可以从</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两个方面来理解。一般而言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主要是从历史角度对以往经典作具体的实证性研究</w:t>
      </w:r>
      <w:r w:rsidRPr="00925162">
        <w:rPr>
          <w:rFonts w:ascii="Times New Roman" w:eastAsia="宋体" w:hAnsi="宋体"/>
        </w:rPr>
        <w:t>,</w:t>
      </w:r>
      <w:r w:rsidRPr="00925162">
        <w:rPr>
          <w:rFonts w:ascii="Times New Roman" w:eastAsia="楷体" w:hAnsi="楷体"/>
        </w:rPr>
        <w:t>诸如训诂、校勘、文献编纂</w:t>
      </w:r>
      <w:r w:rsidRPr="00925162">
        <w:rPr>
          <w:rFonts w:ascii="Times New Roman" w:eastAsia="宋体" w:hAnsi="宋体"/>
        </w:rPr>
        <w:t>,</w:t>
      </w:r>
      <w:r w:rsidRPr="00925162">
        <w:rPr>
          <w:rFonts w:ascii="Times New Roman" w:eastAsia="楷体" w:hAnsi="楷体"/>
        </w:rPr>
        <w:t>等等。这方面的研究涉及对以往思想的回顾、反思</w:t>
      </w:r>
      <w:r w:rsidRPr="00925162">
        <w:rPr>
          <w:rFonts w:ascii="Times New Roman" w:eastAsia="宋体" w:hAnsi="宋体"/>
        </w:rPr>
        <w:t>,</w:t>
      </w:r>
      <w:r w:rsidRPr="00925162">
        <w:rPr>
          <w:rFonts w:ascii="Times New Roman" w:eastAsia="楷体" w:hAnsi="楷体"/>
        </w:rPr>
        <w:t>既应把握历史上的思想家实际说了些什么</w:t>
      </w:r>
      <w:r w:rsidRPr="00925162">
        <w:rPr>
          <w:rFonts w:ascii="Times New Roman" w:eastAsia="宋体" w:hAnsi="宋体"/>
        </w:rPr>
        <w:t>,</w:t>
      </w:r>
      <w:r w:rsidRPr="00925162">
        <w:rPr>
          <w:rFonts w:ascii="Times New Roman" w:eastAsia="楷体" w:hAnsi="楷体"/>
        </w:rPr>
        <w:t>也应总结其中具有创造性和生命力的内容</w:t>
      </w:r>
      <w:r w:rsidRPr="00925162">
        <w:rPr>
          <w:rFonts w:ascii="Times New Roman" w:eastAsia="宋体" w:hAnsi="宋体"/>
        </w:rPr>
        <w:t>,</w:t>
      </w:r>
      <w:r w:rsidRPr="00925162">
        <w:rPr>
          <w:rFonts w:ascii="Times New Roman" w:eastAsia="楷体" w:hAnsi="楷体"/>
        </w:rPr>
        <w:t>从而为今天的思考提供重要的思想资源。</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相关的是</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。从思想的发展与诸子之学的关联看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接近诸子之学所具有的思想突破性的内在品格</w:t>
      </w:r>
      <w:r w:rsidRPr="00925162">
        <w:rPr>
          <w:rFonts w:ascii="Times New Roman" w:eastAsia="宋体" w:hAnsi="宋体"/>
        </w:rPr>
        <w:t>,</w:t>
      </w:r>
      <w:r w:rsidRPr="00925162">
        <w:rPr>
          <w:rFonts w:ascii="Times New Roman" w:eastAsia="楷体" w:hAnsi="楷体"/>
        </w:rPr>
        <w:t>它意味着延续诸子注重思想创造的传统。以近代以来中西思想的互动为背景</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无法回避中西思想之间的关系。在中西之学已相遇的背景下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同时展开为中西之学的交融</w:t>
      </w:r>
      <w:r w:rsidRPr="00925162">
        <w:rPr>
          <w:rFonts w:ascii="Times New Roman" w:eastAsia="宋体" w:hAnsi="宋体"/>
        </w:rPr>
        <w:t>,</w:t>
      </w:r>
      <w:r w:rsidRPr="00925162">
        <w:rPr>
          <w:rFonts w:ascii="Times New Roman" w:eastAsia="楷体" w:hAnsi="楷体"/>
        </w:rPr>
        <w:t>从更深的层次看</w:t>
      </w:r>
      <w:r w:rsidRPr="00925162">
        <w:rPr>
          <w:rFonts w:ascii="Times New Roman" w:eastAsia="宋体" w:hAnsi="宋体"/>
        </w:rPr>
        <w:t>,</w:t>
      </w:r>
      <w:r w:rsidRPr="00925162">
        <w:rPr>
          <w:rFonts w:ascii="Times New Roman" w:eastAsia="楷体" w:hAnsi="楷体"/>
        </w:rPr>
        <w:t>这种交融具体展开为世界文化的建构与发展过程。中国思想传统与西方的思想传统都构成了世界文化的重要资源</w:t>
      </w:r>
      <w:r w:rsidRPr="00925162">
        <w:rPr>
          <w:rFonts w:ascii="Times New Roman" w:eastAsia="宋体" w:hAnsi="宋体"/>
        </w:rPr>
        <w:t>,</w:t>
      </w:r>
      <w:r w:rsidRPr="00925162">
        <w:rPr>
          <w:rFonts w:ascii="Times New Roman" w:eastAsia="楷体" w:hAnsi="楷体"/>
        </w:rPr>
        <w:t>而世界文化的发展</w:t>
      </w:r>
      <w:r w:rsidRPr="00925162">
        <w:rPr>
          <w:rFonts w:ascii="Times New Roman" w:eastAsia="宋体" w:hAnsi="宋体"/>
        </w:rPr>
        <w:t>,</w:t>
      </w:r>
      <w:r w:rsidRPr="00925162">
        <w:rPr>
          <w:rFonts w:ascii="Times New Roman" w:eastAsia="楷体" w:hAnsi="楷体"/>
        </w:rPr>
        <w:t>则以二者的互动为其重要前提。这一意义上的</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同时表现为世界文化发展过程中创造性的思想系统。相对于传统的诸子之学</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Times New Roman" w:cs="Times New Roman"/>
        </w:rPr>
        <w:t>”</w:t>
      </w:r>
      <w:r w:rsidRPr="00925162">
        <w:rPr>
          <w:rFonts w:ascii="Times New Roman" w:eastAsia="楷体" w:hAnsi="楷体"/>
        </w:rPr>
        <w:t>无疑获得了新的内涵与新的形态。</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二者无法分离。从逻辑上说</w:t>
      </w:r>
      <w:r w:rsidRPr="00925162">
        <w:rPr>
          <w:rFonts w:ascii="Times New Roman" w:eastAsia="宋体" w:hAnsi="宋体"/>
        </w:rPr>
        <w:t>,</w:t>
      </w:r>
      <w:r w:rsidRPr="00925162">
        <w:rPr>
          <w:rFonts w:ascii="Times New Roman" w:eastAsia="楷体" w:hAnsi="楷体"/>
        </w:rPr>
        <w:t>任何新思想的形成</w:t>
      </w:r>
      <w:r w:rsidRPr="00925162">
        <w:rPr>
          <w:rFonts w:ascii="Times New Roman" w:eastAsia="宋体" w:hAnsi="宋体"/>
        </w:rPr>
        <w:t>,</w:t>
      </w:r>
      <w:r w:rsidRPr="00925162">
        <w:rPr>
          <w:rFonts w:ascii="Times New Roman" w:eastAsia="楷体" w:hAnsi="楷体"/>
        </w:rPr>
        <w:t>都不能从</w:t>
      </w:r>
      <w:r w:rsidRPr="00925162">
        <w:rPr>
          <w:rFonts w:ascii="Times New Roman" w:eastAsia="宋体" w:hAnsi="Times New Roman" w:cs="Times New Roman"/>
        </w:rPr>
        <w:t>“</w:t>
      </w:r>
      <w:r w:rsidRPr="00925162">
        <w:rPr>
          <w:rFonts w:ascii="Times New Roman" w:eastAsia="楷体" w:hAnsi="楷体"/>
        </w:rPr>
        <w:t>无</w:t>
      </w:r>
      <w:r w:rsidRPr="00925162">
        <w:rPr>
          <w:rFonts w:ascii="Times New Roman" w:eastAsia="宋体" w:hAnsi="Times New Roman" w:cs="Times New Roman"/>
        </w:rPr>
        <w:t>”</w:t>
      </w:r>
      <w:r w:rsidRPr="00925162">
        <w:rPr>
          <w:rFonts w:ascii="Times New Roman" w:eastAsia="楷体" w:hAnsi="楷体"/>
        </w:rPr>
        <w:t>开始</w:t>
      </w:r>
      <w:r w:rsidRPr="00925162">
        <w:rPr>
          <w:rFonts w:ascii="Times New Roman" w:eastAsia="宋体" w:hAnsi="宋体"/>
        </w:rPr>
        <w:t>,</w:t>
      </w:r>
      <w:r w:rsidRPr="00925162">
        <w:rPr>
          <w:rFonts w:ascii="Times New Roman" w:eastAsia="楷体" w:hAnsi="楷体"/>
        </w:rPr>
        <w:t>它总是基于既有的思想演进过程</w:t>
      </w:r>
      <w:r w:rsidRPr="00925162">
        <w:rPr>
          <w:rFonts w:ascii="Times New Roman" w:eastAsia="宋体" w:hAnsi="宋体"/>
        </w:rPr>
        <w:t>,</w:t>
      </w:r>
      <w:r w:rsidRPr="00925162">
        <w:rPr>
          <w:rFonts w:ascii="Times New Roman" w:eastAsia="楷体" w:hAnsi="楷体"/>
        </w:rPr>
        <w:t>并需要对既有思想范围进行反思批判。</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的意义</w:t>
      </w:r>
      <w:r w:rsidRPr="00925162">
        <w:rPr>
          <w:rFonts w:ascii="Times New Roman" w:eastAsia="宋体" w:hAnsi="宋体"/>
        </w:rPr>
        <w:t>,</w:t>
      </w:r>
      <w:r w:rsidRPr="00925162">
        <w:rPr>
          <w:rFonts w:ascii="Times New Roman" w:eastAsia="楷体" w:hAnsi="楷体"/>
        </w:rPr>
        <w:t>在于梳理以往的思想发展过程</w:t>
      </w:r>
      <w:r w:rsidRPr="00925162">
        <w:rPr>
          <w:rFonts w:ascii="Times New Roman" w:eastAsia="宋体" w:hAnsi="宋体"/>
        </w:rPr>
        <w:t>,</w:t>
      </w:r>
      <w:r w:rsidRPr="00925162">
        <w:rPr>
          <w:rFonts w:ascii="Times New Roman" w:eastAsia="楷体" w:hAnsi="楷体"/>
        </w:rPr>
        <w:t>打开前人思想的丰富内容</w:t>
      </w:r>
      <w:r w:rsidRPr="00925162">
        <w:rPr>
          <w:rFonts w:ascii="Times New Roman" w:eastAsia="宋体" w:hAnsi="宋体"/>
        </w:rPr>
        <w:t>,</w:t>
      </w:r>
      <w:r w:rsidRPr="00925162">
        <w:rPr>
          <w:rFonts w:ascii="Times New Roman" w:eastAsia="楷体" w:hAnsi="楷体"/>
        </w:rPr>
        <w:t>由此为后继的思想提供理论之源。在此意义上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是</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的出发点。然而</w:t>
      </w:r>
      <w:r w:rsidRPr="00925162">
        <w:rPr>
          <w:rFonts w:ascii="Times New Roman" w:eastAsia="宋体" w:hAnsi="宋体"/>
        </w:rPr>
        <w:t>,</w:t>
      </w:r>
      <w:r w:rsidRPr="00925162">
        <w:rPr>
          <w:rFonts w:ascii="Times New Roman" w:eastAsia="楷体" w:hAnsi="楷体"/>
        </w:rPr>
        <w:t>仅仅停留在</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思想便容易止于过去</w:t>
      </w:r>
      <w:r w:rsidRPr="00925162">
        <w:rPr>
          <w:rFonts w:ascii="Times New Roman" w:eastAsia="宋体" w:hAnsi="宋体"/>
        </w:rPr>
        <w:t>,</w:t>
      </w:r>
      <w:r w:rsidRPr="00925162">
        <w:rPr>
          <w:rFonts w:ascii="Times New Roman" w:eastAsia="楷体" w:hAnsi="楷体"/>
        </w:rPr>
        <w:t>难以继续前行</w:t>
      </w:r>
      <w:r w:rsidRPr="00925162">
        <w:rPr>
          <w:rFonts w:ascii="Times New Roman" w:eastAsia="宋体" w:hAnsi="宋体"/>
        </w:rPr>
        <w:t>,</w:t>
      </w:r>
      <w:r w:rsidRPr="00925162">
        <w:rPr>
          <w:rFonts w:ascii="Times New Roman" w:eastAsia="楷体" w:hAnsi="楷体"/>
        </w:rPr>
        <w:t>可能无助于思想的创新。就此而言</w:t>
      </w:r>
      <w:r w:rsidRPr="00925162">
        <w:rPr>
          <w:rFonts w:ascii="Times New Roman" w:eastAsia="宋体" w:hAnsi="宋体"/>
        </w:rPr>
        <w:t>,</w:t>
      </w:r>
      <w:r w:rsidRPr="00925162">
        <w:rPr>
          <w:rFonts w:ascii="Times New Roman" w:eastAsia="楷体" w:hAnsi="楷体"/>
        </w:rPr>
        <w:t>在</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之后</w:t>
      </w:r>
      <w:r w:rsidRPr="00925162">
        <w:rPr>
          <w:rFonts w:ascii="Times New Roman" w:eastAsia="宋体" w:hAnsi="宋体"/>
        </w:rPr>
        <w:t>,</w:t>
      </w:r>
      <w:r w:rsidRPr="00925162">
        <w:rPr>
          <w:rFonts w:ascii="Times New Roman" w:eastAsia="楷体" w:hAnsi="楷体"/>
        </w:rPr>
        <w:t>需要继之以</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的基本精神</w:t>
      </w:r>
      <w:r w:rsidRPr="00925162">
        <w:rPr>
          <w:rFonts w:ascii="Times New Roman" w:eastAsia="宋体" w:hAnsi="宋体"/>
        </w:rPr>
        <w:t>,</w:t>
      </w:r>
      <w:r w:rsidRPr="00925162">
        <w:rPr>
          <w:rFonts w:ascii="Times New Roman" w:eastAsia="楷体" w:hAnsi="楷体"/>
        </w:rPr>
        <w:t>是突破以往思想或推进以往思想</w:t>
      </w:r>
      <w:r w:rsidRPr="00925162">
        <w:rPr>
          <w:rFonts w:ascii="Times New Roman" w:eastAsia="宋体" w:hAnsi="宋体"/>
        </w:rPr>
        <w:t>,</w:t>
      </w:r>
      <w:r w:rsidRPr="00925162">
        <w:rPr>
          <w:rFonts w:ascii="Times New Roman" w:eastAsia="楷体" w:hAnsi="楷体"/>
        </w:rPr>
        <w:t>而新的思想系统的形成</w:t>
      </w:r>
      <w:r w:rsidRPr="00925162">
        <w:rPr>
          <w:rFonts w:ascii="Times New Roman" w:eastAsia="宋体" w:hAnsi="宋体"/>
        </w:rPr>
        <w:t>,</w:t>
      </w:r>
      <w:r w:rsidRPr="00925162">
        <w:rPr>
          <w:rFonts w:ascii="Times New Roman" w:eastAsia="楷体" w:hAnsi="楷体"/>
        </w:rPr>
        <w:t>则是其逻辑结果。</w:t>
      </w:r>
      <w:r w:rsidRPr="00925162">
        <w:rPr>
          <w:rFonts w:ascii="Times New Roman" w:eastAsia="楷体" w:hAnsi="楷体"/>
        </w:rPr>
        <w:lastRenderedPageBreak/>
        <w:t>进而言之</w:t>
      </w:r>
      <w:r w:rsidRPr="00925162">
        <w:rPr>
          <w:rFonts w:ascii="Times New Roman" w:eastAsia="宋体" w:hAnsi="宋体"/>
        </w:rPr>
        <w:t>,</w:t>
      </w:r>
      <w:r w:rsidRPr="00925162">
        <w:rPr>
          <w:rFonts w:ascii="Times New Roman" w:eastAsia="楷体" w:hAnsi="楷体"/>
        </w:rPr>
        <w:t>从现实的过程看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总是相互渗入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包含对以往思想的逻辑重构与理论阐释</w:t>
      </w:r>
      <w:r w:rsidRPr="00925162">
        <w:rPr>
          <w:rFonts w:ascii="Times New Roman" w:eastAsia="宋体" w:hAnsi="宋体"/>
        </w:rPr>
        <w:t>,</w:t>
      </w:r>
      <w:r w:rsidRPr="00925162">
        <w:rPr>
          <w:rFonts w:ascii="Times New Roman" w:eastAsia="楷体" w:hAnsi="楷体"/>
        </w:rPr>
        <w:t>这种重构与阐释已内含</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基于已有的思想发展</w:t>
      </w:r>
      <w:r w:rsidRPr="00925162">
        <w:rPr>
          <w:rFonts w:ascii="Times New Roman" w:eastAsia="宋体" w:hAnsi="宋体"/>
        </w:rPr>
        <w:t>,</w:t>
      </w:r>
      <w:r w:rsidRPr="00925162">
        <w:rPr>
          <w:rFonts w:ascii="Times New Roman" w:eastAsia="楷体" w:hAnsi="楷体"/>
        </w:rPr>
        <w:t>也相应地内含</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Times New Roman" w:cs="Times New Roman"/>
        </w:rPr>
        <w:t>”</w:t>
      </w:r>
      <w:r w:rsidRPr="00925162">
        <w:rPr>
          <w:rFonts w:ascii="Times New Roman" w:eastAsia="楷体" w:hAnsi="楷体"/>
        </w:rPr>
        <w:t>应追求</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接着讲</w:t>
      </w:r>
      <w:r w:rsidRPr="00925162">
        <w:rPr>
          <w:rFonts w:ascii="Times New Roman" w:eastAsia="宋体" w:hAnsi="Times New Roman" w:cs="Times New Roman"/>
        </w:rPr>
        <w:t>”</w:t>
      </w:r>
      <w:r w:rsidRPr="00925162">
        <w:rPr>
          <w:rFonts w:ascii="Times New Roman" w:eastAsia="楷体" w:hAnsi="楷体"/>
        </w:rPr>
        <w:t>的统一。</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摘编自杨国荣《历史视域中的诸子学》</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广义上的诸子之学始于先秦</w:t>
      </w:r>
      <w:r w:rsidRPr="00925162">
        <w:rPr>
          <w:rFonts w:ascii="Times New Roman" w:eastAsia="宋体" w:hAnsi="宋体"/>
        </w:rPr>
        <w:t>,</w:t>
      </w:r>
      <w:r w:rsidRPr="00925162">
        <w:rPr>
          <w:rFonts w:ascii="Times New Roman" w:eastAsia="宋体" w:hAnsi="宋体"/>
        </w:rPr>
        <w:t>贯穿于此后中国思想史</w:t>
      </w:r>
      <w:r w:rsidRPr="00925162">
        <w:rPr>
          <w:rFonts w:ascii="Times New Roman" w:eastAsia="宋体" w:hAnsi="宋体"/>
        </w:rPr>
        <w:t>,</w:t>
      </w:r>
      <w:r w:rsidRPr="00925162">
        <w:rPr>
          <w:rFonts w:ascii="Times New Roman" w:eastAsia="宋体" w:hAnsi="宋体"/>
        </w:rPr>
        <w:t>也是当代思想的组成部分。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照着讲</w:t>
      </w:r>
      <w:r w:rsidRPr="00925162">
        <w:rPr>
          <w:rFonts w:ascii="Times New Roman" w:eastAsia="宋体" w:hAnsi="Times New Roman" w:cs="Times New Roman"/>
        </w:rPr>
        <w:t>”</w:t>
      </w:r>
      <w:r w:rsidRPr="00925162">
        <w:rPr>
          <w:rFonts w:ascii="Times New Roman" w:eastAsia="宋体" w:hAnsi="宋体"/>
        </w:rPr>
        <w:t>主要指对经典的整理和实证性研究</w:t>
      </w:r>
      <w:r w:rsidRPr="00925162">
        <w:rPr>
          <w:rFonts w:ascii="Times New Roman" w:eastAsia="宋体" w:hAnsi="宋体"/>
        </w:rPr>
        <w:t>,</w:t>
      </w:r>
      <w:r w:rsidRPr="00925162">
        <w:rPr>
          <w:rFonts w:ascii="Times New Roman" w:eastAsia="宋体" w:hAnsi="宋体"/>
        </w:rPr>
        <w:t>并发掘历史上思想家的思想内涵。</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接着讲</w:t>
      </w:r>
      <w:r w:rsidRPr="00925162">
        <w:rPr>
          <w:rFonts w:ascii="Times New Roman" w:eastAsia="宋体" w:hAnsi="Times New Roman" w:cs="Times New Roman"/>
        </w:rPr>
        <w:t>”</w:t>
      </w:r>
      <w:r w:rsidRPr="00925162">
        <w:rPr>
          <w:rFonts w:ascii="Times New Roman" w:eastAsia="宋体" w:hAnsi="宋体"/>
        </w:rPr>
        <w:t>主要指接续诸子注重思想创造的传统</w:t>
      </w:r>
      <w:r w:rsidRPr="00925162">
        <w:rPr>
          <w:rFonts w:ascii="Times New Roman" w:eastAsia="宋体" w:hAnsi="宋体"/>
        </w:rPr>
        <w:t>,</w:t>
      </w:r>
      <w:r w:rsidRPr="00925162">
        <w:rPr>
          <w:rFonts w:ascii="Times New Roman" w:eastAsia="宋体" w:hAnsi="宋体"/>
        </w:rPr>
        <w:t>在新条件下形成创造性的思想。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不同于以往诸子之学</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受西方思想影响</w:t>
      </w:r>
      <w:r w:rsidRPr="00925162">
        <w:rPr>
          <w:rFonts w:ascii="Times New Roman" w:eastAsia="宋体" w:hAnsi="宋体"/>
        </w:rPr>
        <w:t>,</w:t>
      </w:r>
      <w:r w:rsidRPr="00925162">
        <w:rPr>
          <w:rFonts w:ascii="Times New Roman" w:eastAsia="宋体" w:hAnsi="宋体"/>
        </w:rPr>
        <w:t>脱离了既有思想演进的过程。</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此题考查筛选并整合文中的信息。</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是对第</w:t>
      </w:r>
      <w:r w:rsidRPr="00925162">
        <w:rPr>
          <w:rFonts w:ascii="Times New Roman" w:eastAsia="宋体" w:hAnsi="宋体"/>
        </w:rPr>
        <w:t>1</w:t>
      </w:r>
      <w:r w:rsidRPr="00925162">
        <w:rPr>
          <w:rFonts w:ascii="Times New Roman" w:eastAsia="楷体" w:hAnsi="楷体"/>
        </w:rPr>
        <w:t>段</w:t>
      </w:r>
      <w:r w:rsidRPr="00925162">
        <w:rPr>
          <w:rFonts w:ascii="Times New Roman" w:eastAsia="宋体" w:hAnsi="Times New Roman" w:cs="Times New Roman"/>
        </w:rPr>
        <w:t>“</w:t>
      </w:r>
      <w:r w:rsidRPr="00925162">
        <w:rPr>
          <w:rFonts w:ascii="Times New Roman" w:eastAsia="楷体" w:hAnsi="楷体"/>
        </w:rPr>
        <w:t>诸子之学</w:t>
      </w:r>
      <w:r w:rsidRPr="00925162">
        <w:rPr>
          <w:rFonts w:ascii="Times New Roman" w:eastAsia="宋体" w:hAnsi="宋体"/>
        </w:rPr>
        <w:t>,</w:t>
      </w:r>
      <w:r w:rsidRPr="00925162">
        <w:rPr>
          <w:rFonts w:ascii="Times New Roman" w:eastAsia="楷体" w:hAnsi="楷体"/>
        </w:rPr>
        <w:t>兴起于先秦</w:t>
      </w:r>
      <w:r w:rsidRPr="00925162">
        <w:rPr>
          <w:rFonts w:ascii="Times New Roman" w:eastAsia="宋体" w:hAnsi="Times New Roman" w:cs="Times New Roman"/>
        </w:rPr>
        <w:t>”“</w:t>
      </w:r>
      <w:r w:rsidRPr="00925162">
        <w:rPr>
          <w:rFonts w:ascii="Times New Roman" w:eastAsia="楷体" w:hAnsi="楷体"/>
        </w:rPr>
        <w:t>不限于先秦而绵延于此后中国思想发展的整个过程</w:t>
      </w:r>
      <w:r w:rsidRPr="00925162">
        <w:rPr>
          <w:rFonts w:ascii="Times New Roman" w:eastAsia="宋体" w:hAnsi="宋体"/>
        </w:rPr>
        <w:t>,</w:t>
      </w:r>
      <w:r w:rsidRPr="00925162">
        <w:rPr>
          <w:rFonts w:ascii="Times New Roman" w:eastAsia="楷体" w:hAnsi="楷体"/>
        </w:rPr>
        <w:t>这一过程至今仍没有终结</w:t>
      </w:r>
      <w:r w:rsidRPr="00925162">
        <w:rPr>
          <w:rFonts w:ascii="Times New Roman" w:eastAsia="宋体" w:hAnsi="Times New Roman" w:cs="Times New Roman"/>
        </w:rPr>
        <w:t>”</w:t>
      </w:r>
      <w:r w:rsidRPr="00925162">
        <w:rPr>
          <w:rFonts w:ascii="Times New Roman" w:eastAsia="楷体" w:hAnsi="楷体"/>
        </w:rPr>
        <w:t>的正确整合转述。</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是对第</w:t>
      </w:r>
      <w:r w:rsidRPr="00925162">
        <w:rPr>
          <w:rFonts w:ascii="Times New Roman" w:eastAsia="宋体" w:hAnsi="宋体"/>
        </w:rPr>
        <w:t>2</w:t>
      </w:r>
      <w:r w:rsidRPr="00925162">
        <w:rPr>
          <w:rFonts w:ascii="Times New Roman" w:eastAsia="楷体" w:hAnsi="楷体"/>
        </w:rPr>
        <w:t>段</w:t>
      </w:r>
      <w:r w:rsidRPr="00925162">
        <w:rPr>
          <w:rFonts w:ascii="Times New Roman" w:eastAsia="宋体" w:hAnsi="Times New Roman" w:cs="Times New Roman"/>
        </w:rPr>
        <w:t>“</w:t>
      </w:r>
      <w:r w:rsidRPr="00925162">
        <w:rPr>
          <w:rFonts w:ascii="Times New Roman" w:eastAsia="楷体" w:hAnsi="楷体"/>
        </w:rPr>
        <w:t>主要是从历史角度对以往经典作具体的实证性研究</w:t>
      </w:r>
      <w:r w:rsidRPr="00925162">
        <w:rPr>
          <w:rFonts w:ascii="Times New Roman" w:eastAsia="宋体" w:hAnsi="Times New Roman" w:cs="Times New Roman"/>
        </w:rPr>
        <w:t>”“</w:t>
      </w:r>
      <w:r w:rsidRPr="00925162">
        <w:rPr>
          <w:rFonts w:ascii="Times New Roman" w:eastAsia="楷体" w:hAnsi="楷体"/>
        </w:rPr>
        <w:t>涉及对以往思想的回顾、反思</w:t>
      </w:r>
      <w:r w:rsidRPr="00925162">
        <w:rPr>
          <w:rFonts w:ascii="Times New Roman" w:eastAsia="宋体" w:hAnsi="Times New Roman" w:cs="Times New Roman"/>
        </w:rPr>
        <w:t>”</w:t>
      </w:r>
      <w:r w:rsidRPr="00925162">
        <w:rPr>
          <w:rFonts w:ascii="Times New Roman" w:eastAsia="楷体" w:hAnsi="楷体"/>
        </w:rPr>
        <w:t>的正确整合与转述。</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w:t>
      </w:r>
      <w:r w:rsidRPr="00925162">
        <w:rPr>
          <w:rFonts w:ascii="Times New Roman" w:eastAsia="宋体" w:hAnsi="Times New Roman" w:cs="Times New Roman"/>
        </w:rPr>
        <w:t>“</w:t>
      </w:r>
      <w:r w:rsidRPr="00925162">
        <w:rPr>
          <w:rFonts w:ascii="Times New Roman" w:eastAsia="楷体" w:hAnsi="楷体"/>
        </w:rPr>
        <w:t>‘接着讲’接近诸子之学所具有的思想突破性的内在品格</w:t>
      </w:r>
      <w:r w:rsidRPr="00925162">
        <w:rPr>
          <w:rFonts w:ascii="Times New Roman" w:eastAsia="宋体" w:hAnsi="宋体"/>
        </w:rPr>
        <w:t>,</w:t>
      </w:r>
      <w:r w:rsidRPr="00925162">
        <w:rPr>
          <w:rFonts w:ascii="Times New Roman" w:eastAsia="楷体" w:hAnsi="楷体"/>
        </w:rPr>
        <w:t>它意味着延续诸子注重思想创造的传统</w:t>
      </w:r>
      <w:r w:rsidRPr="00925162">
        <w:rPr>
          <w:rFonts w:ascii="Times New Roman" w:eastAsia="宋体" w:hAnsi="Times New Roman" w:cs="Times New Roman"/>
        </w:rPr>
        <w:t>”</w:t>
      </w:r>
      <w:r w:rsidRPr="00925162">
        <w:rPr>
          <w:rFonts w:ascii="Times New Roman" w:eastAsia="楷体" w:hAnsi="楷体"/>
        </w:rPr>
        <w:t>的正确提炼与概括。</w:t>
      </w:r>
      <w:r w:rsidRPr="00925162">
        <w:rPr>
          <w:rFonts w:ascii="Times New Roman" w:eastAsia="宋体" w:hAnsi="宋体"/>
        </w:rPr>
        <w:t>D</w:t>
      </w:r>
      <w:r w:rsidRPr="00925162">
        <w:rPr>
          <w:rFonts w:ascii="Times New Roman" w:eastAsia="楷体" w:hAnsi="楷体"/>
        </w:rPr>
        <w:t>项曲解文意</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‘新子学’受西方思想影响</w:t>
      </w:r>
      <w:r w:rsidRPr="00925162">
        <w:rPr>
          <w:rFonts w:ascii="Times New Roman" w:eastAsia="宋体" w:hAnsi="宋体"/>
        </w:rPr>
        <w:t>,</w:t>
      </w:r>
      <w:r w:rsidRPr="00925162">
        <w:rPr>
          <w:rFonts w:ascii="Times New Roman" w:eastAsia="楷体" w:hAnsi="楷体"/>
        </w:rPr>
        <w:t>脱离了既有思想演进的过程</w:t>
      </w:r>
      <w:r w:rsidRPr="00925162">
        <w:rPr>
          <w:rFonts w:ascii="Times New Roman" w:eastAsia="宋体" w:hAnsi="Times New Roman" w:cs="Times New Roman"/>
        </w:rPr>
        <w:t>”</w:t>
      </w:r>
      <w:r w:rsidRPr="00925162">
        <w:rPr>
          <w:rFonts w:ascii="Times New Roman" w:eastAsia="楷体" w:hAnsi="楷体"/>
        </w:rPr>
        <w:t>错误。相关信息在原文第</w:t>
      </w:r>
      <w:r w:rsidRPr="00925162">
        <w:rPr>
          <w:rFonts w:ascii="Times New Roman" w:eastAsia="宋体" w:hAnsi="宋体"/>
        </w:rPr>
        <w:t>3</w:t>
      </w:r>
      <w:r w:rsidRPr="00925162">
        <w:rPr>
          <w:rFonts w:ascii="Times New Roman" w:eastAsia="楷体" w:hAnsi="楷体"/>
        </w:rPr>
        <w:t>段结尾处</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这一意义上的‘新子学’</w:t>
      </w:r>
      <w:r w:rsidRPr="00925162">
        <w:rPr>
          <w:rFonts w:ascii="Times New Roman" w:eastAsia="宋体" w:hAnsi="宋体"/>
        </w:rPr>
        <w:t>,</w:t>
      </w:r>
      <w:r w:rsidRPr="00925162">
        <w:rPr>
          <w:rFonts w:ascii="Times New Roman" w:eastAsia="楷体" w:hAnsi="楷体"/>
        </w:rPr>
        <w:t>同时表现为世界文化发展过程中创造性的思想系统。相对于传统的诸子之学</w:t>
      </w:r>
      <w:r w:rsidRPr="00925162">
        <w:rPr>
          <w:rFonts w:ascii="Times New Roman" w:eastAsia="宋体" w:hAnsi="宋体"/>
        </w:rPr>
        <w:t>,</w:t>
      </w:r>
      <w:r w:rsidRPr="00925162">
        <w:rPr>
          <w:rFonts w:ascii="Times New Roman" w:eastAsia="楷体" w:hAnsi="楷体"/>
        </w:rPr>
        <w:t>‘新子学’无疑获得了新的内涵与新的形态。</w:t>
      </w:r>
      <w:r w:rsidRPr="00925162">
        <w:rPr>
          <w:rFonts w:ascii="Times New Roman" w:eastAsia="宋体" w:hAnsi="Times New Roman" w:cs="Times New Roman"/>
        </w:rPr>
        <w:t>”“</w:t>
      </w:r>
      <w:r w:rsidRPr="00925162">
        <w:rPr>
          <w:rFonts w:ascii="Times New Roman" w:eastAsia="楷体" w:hAnsi="楷体"/>
        </w:rPr>
        <w:t>脱离了既有思想演进的过程</w:t>
      </w:r>
      <w:r w:rsidRPr="00925162">
        <w:rPr>
          <w:rFonts w:ascii="Times New Roman" w:eastAsia="宋体" w:hAnsi="Times New Roman" w:cs="Times New Roman"/>
        </w:rPr>
        <w:t>”</w:t>
      </w:r>
      <w:r w:rsidRPr="00925162">
        <w:rPr>
          <w:rFonts w:ascii="Times New Roman" w:eastAsia="楷体" w:hAnsi="楷体"/>
        </w:rPr>
        <w:t>于文无据。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文章采用了对比的论证手法</w:t>
      </w:r>
      <w:r w:rsidRPr="00925162">
        <w:rPr>
          <w:rFonts w:ascii="Times New Roman" w:eastAsia="宋体" w:hAnsi="宋体"/>
        </w:rPr>
        <w:t>,</w:t>
      </w:r>
      <w:r w:rsidRPr="00925162">
        <w:rPr>
          <w:rFonts w:ascii="Times New Roman" w:eastAsia="宋体" w:hAnsi="宋体"/>
        </w:rPr>
        <w:t>以突出</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与历史上诸子之学的差异。</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文章指出理解</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的品格可从两方面入手</w:t>
      </w:r>
      <w:r w:rsidRPr="00925162">
        <w:rPr>
          <w:rFonts w:ascii="Times New Roman" w:eastAsia="宋体" w:hAnsi="宋体"/>
        </w:rPr>
        <w:t>,</w:t>
      </w:r>
      <w:r w:rsidRPr="00925162">
        <w:rPr>
          <w:rFonts w:ascii="Times New Roman" w:eastAsia="宋体" w:hAnsi="宋体"/>
        </w:rPr>
        <w:t>并就二者的关系进行论证。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文章以中西思想交融互动为前提</w:t>
      </w:r>
      <w:r w:rsidRPr="00925162">
        <w:rPr>
          <w:rFonts w:ascii="Times New Roman" w:eastAsia="宋体" w:hAnsi="宋体"/>
        </w:rPr>
        <w:t>,</w:t>
      </w:r>
      <w:r w:rsidRPr="00925162">
        <w:rPr>
          <w:rFonts w:ascii="Times New Roman" w:eastAsia="宋体" w:hAnsi="宋体"/>
        </w:rPr>
        <w:t>论证</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接着讲</w:t>
      </w:r>
      <w:r w:rsidRPr="00925162">
        <w:rPr>
          <w:rFonts w:ascii="Times New Roman" w:eastAsia="宋体" w:hAnsi="Times New Roman" w:cs="Times New Roman"/>
        </w:rPr>
        <w:t>”</w:t>
      </w:r>
      <w:r w:rsidRPr="00925162">
        <w:rPr>
          <w:rFonts w:ascii="Times New Roman" w:eastAsia="宋体" w:hAnsi="宋体"/>
        </w:rPr>
        <w:t>的必要和可能。</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文章论证</w:t>
      </w:r>
      <w:r w:rsidRPr="00925162">
        <w:rPr>
          <w:rFonts w:ascii="Times New Roman" w:eastAsia="宋体" w:hAnsi="Times New Roman" w:cs="Times New Roman"/>
        </w:rPr>
        <w:t>“</w:t>
      </w:r>
      <w:r w:rsidRPr="00925162">
        <w:rPr>
          <w:rFonts w:ascii="Times New Roman" w:eastAsia="宋体" w:hAnsi="宋体"/>
        </w:rPr>
        <w:t>照着讲</w:t>
      </w:r>
      <w:r w:rsidRPr="00925162">
        <w:rPr>
          <w:rFonts w:ascii="Times New Roman" w:eastAsia="宋体" w:hAnsi="Times New Roman" w:cs="Times New Roman"/>
        </w:rPr>
        <w:t>”“</w:t>
      </w:r>
      <w:r w:rsidRPr="00925162">
        <w:rPr>
          <w:rFonts w:ascii="Times New Roman" w:eastAsia="宋体" w:hAnsi="宋体"/>
        </w:rPr>
        <w:t>接着讲</w:t>
      </w:r>
      <w:r w:rsidRPr="00925162">
        <w:rPr>
          <w:rFonts w:ascii="Times New Roman" w:eastAsia="宋体" w:hAnsi="Times New Roman" w:cs="Times New Roman"/>
        </w:rPr>
        <w:t>”</w:t>
      </w:r>
      <w:r w:rsidRPr="00925162">
        <w:rPr>
          <w:rFonts w:ascii="Times New Roman" w:eastAsia="宋体" w:hAnsi="宋体"/>
        </w:rPr>
        <w:t>无法分离</w:t>
      </w:r>
      <w:r w:rsidRPr="00925162">
        <w:rPr>
          <w:rFonts w:ascii="Times New Roman" w:eastAsia="宋体" w:hAnsi="宋体"/>
        </w:rPr>
        <w:t>,</w:t>
      </w:r>
      <w:r w:rsidRPr="00925162">
        <w:rPr>
          <w:rFonts w:ascii="Times New Roman" w:eastAsia="宋体" w:hAnsi="宋体"/>
        </w:rPr>
        <w:t>是按从逻辑到现实的顺序推进的。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此题考查分析论点、论据和论证方法。</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没有运用对比手法</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以突出‘新子学’与历史上诸子之学的差异</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本文论证的是如何发展诸子之学</w:t>
      </w:r>
      <w:r w:rsidRPr="00925162">
        <w:rPr>
          <w:rFonts w:ascii="Times New Roman" w:eastAsia="宋体" w:hAnsi="宋体"/>
        </w:rPr>
        <w:t>,</w:t>
      </w:r>
      <w:r w:rsidRPr="00925162">
        <w:rPr>
          <w:rFonts w:ascii="Times New Roman" w:eastAsia="楷体" w:hAnsi="楷体"/>
        </w:rPr>
        <w:t>使诸子之学的内在品格得到承继、创造和突破。</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是对文章第</w:t>
      </w:r>
      <w:r w:rsidRPr="00925162">
        <w:rPr>
          <w:rFonts w:ascii="Times New Roman" w:eastAsia="宋体" w:hAnsi="宋体"/>
        </w:rPr>
        <w:t>2</w:t>
      </w:r>
      <w:r w:rsidRPr="00925162">
        <w:rPr>
          <w:rFonts w:ascii="Times New Roman" w:eastAsia="楷体" w:hAnsi="楷体"/>
        </w:rPr>
        <w:t>段、第</w:t>
      </w:r>
      <w:r w:rsidRPr="00925162">
        <w:rPr>
          <w:rFonts w:ascii="Times New Roman" w:eastAsia="宋体" w:hAnsi="宋体"/>
        </w:rPr>
        <w:t>4</w:t>
      </w:r>
      <w:r w:rsidRPr="00925162">
        <w:rPr>
          <w:rFonts w:ascii="Times New Roman" w:eastAsia="楷体" w:hAnsi="楷体"/>
        </w:rPr>
        <w:t>段内容的概括</w:t>
      </w:r>
      <w:r w:rsidRPr="00925162">
        <w:rPr>
          <w:rFonts w:ascii="Times New Roman" w:eastAsia="宋体" w:hAnsi="宋体"/>
        </w:rPr>
        <w:t>,</w:t>
      </w:r>
      <w:r w:rsidRPr="00925162">
        <w:rPr>
          <w:rFonts w:ascii="Times New Roman" w:eastAsia="楷体" w:hAnsi="楷体"/>
        </w:rPr>
        <w:t>相关语句为</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Times New Roman" w:cs="Times New Roman"/>
        </w:rPr>
        <w:t>”“</w:t>
      </w:r>
      <w:r w:rsidRPr="00925162">
        <w:rPr>
          <w:rFonts w:ascii="Times New Roman" w:eastAsia="楷体" w:hAnsi="楷体"/>
        </w:rPr>
        <w:t>也应有同样的品格</w:t>
      </w:r>
      <w:r w:rsidRPr="00925162">
        <w:rPr>
          <w:rFonts w:ascii="Times New Roman" w:eastAsia="宋体" w:hAnsi="Times New Roman" w:cs="Times New Roman"/>
        </w:rPr>
        <w:t>”“</w:t>
      </w:r>
      <w:r w:rsidRPr="00925162">
        <w:rPr>
          <w:rFonts w:ascii="Times New Roman" w:eastAsia="楷体" w:hAnsi="楷体"/>
        </w:rPr>
        <w:t>这可以从‘照着讲’和‘接着讲’两个方面来理解</w:t>
      </w:r>
      <w:r w:rsidRPr="00925162">
        <w:rPr>
          <w:rFonts w:ascii="Times New Roman" w:eastAsia="宋体" w:hAnsi="Times New Roman" w:cs="Times New Roman"/>
        </w:rPr>
        <w:t>”“</w:t>
      </w:r>
      <w:r w:rsidRPr="00925162">
        <w:rPr>
          <w:rFonts w:ascii="Times New Roman" w:eastAsia="楷体" w:hAnsi="楷体"/>
        </w:rPr>
        <w:t>‘照着讲’与‘接着讲’</w:t>
      </w:r>
      <w:r w:rsidRPr="00925162">
        <w:rPr>
          <w:rFonts w:ascii="Times New Roman" w:eastAsia="楷体" w:hAnsi="楷体"/>
        </w:rPr>
        <w:lastRenderedPageBreak/>
        <w:t>二者无法分离</w:t>
      </w:r>
      <w:r w:rsidRPr="00925162">
        <w:rPr>
          <w:rFonts w:ascii="Times New Roman" w:eastAsia="宋体" w:hAnsi="Times New Roman" w:cs="Times New Roman"/>
        </w:rPr>
        <w:t>”</w:t>
      </w:r>
      <w:r w:rsidRPr="00925162">
        <w:rPr>
          <w:rFonts w:ascii="Times New Roman" w:eastAsia="楷体" w:hAnsi="楷体"/>
        </w:rPr>
        <w:t>等。</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是对第</w:t>
      </w:r>
      <w:r w:rsidRPr="00925162">
        <w:rPr>
          <w:rFonts w:ascii="Times New Roman" w:eastAsia="宋体" w:hAnsi="宋体"/>
        </w:rPr>
        <w:t>3</w:t>
      </w:r>
      <w:r w:rsidRPr="00925162">
        <w:rPr>
          <w:rFonts w:ascii="Times New Roman" w:eastAsia="楷体" w:hAnsi="楷体"/>
        </w:rPr>
        <w:t>段内容的概括分析</w:t>
      </w:r>
      <w:r w:rsidRPr="00925162">
        <w:rPr>
          <w:rFonts w:ascii="Times New Roman" w:eastAsia="宋体" w:hAnsi="宋体"/>
        </w:rPr>
        <w:t>,</w:t>
      </w:r>
      <w:r w:rsidRPr="00925162">
        <w:rPr>
          <w:rFonts w:ascii="Times New Roman" w:eastAsia="楷体" w:hAnsi="楷体"/>
        </w:rPr>
        <w:t>相关语句为</w:t>
      </w:r>
      <w:r w:rsidRPr="00925162">
        <w:rPr>
          <w:rFonts w:ascii="Times New Roman" w:eastAsia="宋体" w:hAnsi="Times New Roman" w:cs="Times New Roman"/>
        </w:rPr>
        <w:t>“</w:t>
      </w:r>
      <w:r w:rsidRPr="00925162">
        <w:rPr>
          <w:rFonts w:ascii="Times New Roman" w:eastAsia="楷体" w:hAnsi="楷体"/>
        </w:rPr>
        <w:t>以近代以来中西思想的互动为背景</w:t>
      </w:r>
      <w:r w:rsidRPr="00925162">
        <w:rPr>
          <w:rFonts w:ascii="Times New Roman" w:eastAsia="宋体" w:hAnsi="Times New Roman" w:cs="Times New Roman"/>
        </w:rPr>
        <w:t>”“</w:t>
      </w:r>
      <w:r w:rsidRPr="00925162">
        <w:rPr>
          <w:rFonts w:ascii="Times New Roman" w:eastAsia="楷体" w:hAnsi="楷体"/>
        </w:rPr>
        <w:t>这种交融具体展开为世界文化的建构与发展过程</w:t>
      </w:r>
      <w:r w:rsidRPr="00925162">
        <w:rPr>
          <w:rFonts w:ascii="Times New Roman" w:eastAsia="宋体" w:hAnsi="Times New Roman" w:cs="Times New Roman"/>
        </w:rPr>
        <w:t>”“</w:t>
      </w:r>
      <w:r w:rsidRPr="00925162">
        <w:rPr>
          <w:rFonts w:ascii="Times New Roman" w:eastAsia="楷体" w:hAnsi="楷体"/>
        </w:rPr>
        <w:t>‘新子学’</w:t>
      </w:r>
      <w:r w:rsidRPr="00925162">
        <w:rPr>
          <w:rFonts w:ascii="Times New Roman" w:eastAsia="宋体" w:hAnsi="宋体"/>
        </w:rPr>
        <w:t>,</w:t>
      </w:r>
      <w:r w:rsidRPr="00925162">
        <w:rPr>
          <w:rFonts w:ascii="Times New Roman" w:eastAsia="楷体" w:hAnsi="楷体"/>
        </w:rPr>
        <w:t>同时表现为世界文化发展过程中创造性的思想系统</w:t>
      </w:r>
      <w:r w:rsidRPr="00925162">
        <w:rPr>
          <w:rFonts w:ascii="Times New Roman" w:eastAsia="宋体" w:hAnsi="Times New Roman" w:cs="Times New Roman"/>
        </w:rPr>
        <w:t>”“</w:t>
      </w:r>
      <w:r w:rsidRPr="00925162">
        <w:rPr>
          <w:rFonts w:ascii="Times New Roman" w:eastAsia="楷体" w:hAnsi="楷体"/>
        </w:rPr>
        <w:t>无疑获得了新的内涵与新的形态</w:t>
      </w:r>
      <w:r w:rsidRPr="00925162">
        <w:rPr>
          <w:rFonts w:ascii="Times New Roman" w:eastAsia="宋体" w:hAnsi="Times New Roman" w:cs="Times New Roman"/>
        </w:rPr>
        <w:t>”</w:t>
      </w:r>
      <w:r w:rsidRPr="00925162">
        <w:rPr>
          <w:rFonts w:ascii="Times New Roman" w:eastAsia="楷体" w:hAnsi="楷体"/>
        </w:rPr>
        <w:t>等。</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是对文章第</w:t>
      </w:r>
      <w:r w:rsidRPr="00925162">
        <w:rPr>
          <w:rFonts w:ascii="Times New Roman" w:eastAsia="宋体" w:hAnsi="宋体"/>
        </w:rPr>
        <w:t>4</w:t>
      </w:r>
      <w:r w:rsidRPr="00925162">
        <w:rPr>
          <w:rFonts w:ascii="Times New Roman" w:eastAsia="楷体" w:hAnsi="楷体"/>
        </w:rPr>
        <w:t>段内容及层次的分析</w:t>
      </w:r>
      <w:r w:rsidRPr="00925162">
        <w:rPr>
          <w:rFonts w:ascii="Times New Roman" w:eastAsia="宋体" w:hAnsi="宋体"/>
        </w:rPr>
        <w:t>,</w:t>
      </w:r>
      <w:r w:rsidRPr="00925162">
        <w:rPr>
          <w:rFonts w:ascii="Times New Roman" w:eastAsia="楷体" w:hAnsi="楷体"/>
        </w:rPr>
        <w:t>由</w:t>
      </w:r>
      <w:r w:rsidRPr="00925162">
        <w:rPr>
          <w:rFonts w:ascii="Times New Roman" w:eastAsia="宋体" w:hAnsi="Times New Roman" w:cs="Times New Roman"/>
        </w:rPr>
        <w:t>“</w:t>
      </w:r>
      <w:r w:rsidRPr="00925162">
        <w:rPr>
          <w:rFonts w:ascii="Times New Roman" w:eastAsia="楷体" w:hAnsi="楷体"/>
        </w:rPr>
        <w:t>从逻辑上说</w:t>
      </w:r>
      <w:r w:rsidRPr="00925162">
        <w:rPr>
          <w:rFonts w:ascii="Times New Roman" w:eastAsia="宋体" w:hAnsi="Times New Roman" w:cs="Times New Roman"/>
        </w:rPr>
        <w:t>”“</w:t>
      </w:r>
      <w:r w:rsidRPr="00925162">
        <w:rPr>
          <w:rFonts w:ascii="Times New Roman" w:eastAsia="楷体" w:hAnsi="楷体"/>
        </w:rPr>
        <w:t>从现实的过程看</w:t>
      </w:r>
      <w:r w:rsidRPr="00925162">
        <w:rPr>
          <w:rFonts w:ascii="Times New Roman" w:eastAsia="宋体" w:hAnsi="Times New Roman" w:cs="Times New Roman"/>
        </w:rPr>
        <w:t>”</w:t>
      </w:r>
      <w:r w:rsidRPr="00925162">
        <w:rPr>
          <w:rFonts w:ascii="Times New Roman" w:eastAsia="楷体" w:hAnsi="楷体"/>
        </w:rPr>
        <w:t>可判定其正确。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对经典进行文本校勘和文献编纂与进一步阐发之间</w:t>
      </w:r>
      <w:r w:rsidRPr="00925162">
        <w:rPr>
          <w:rFonts w:ascii="Times New Roman" w:eastAsia="宋体" w:hAnsi="宋体"/>
        </w:rPr>
        <w:t>,</w:t>
      </w:r>
      <w:r w:rsidRPr="00925162">
        <w:rPr>
          <w:rFonts w:ascii="Times New Roman" w:eastAsia="宋体" w:hAnsi="宋体"/>
        </w:rPr>
        <w:t>在历史上是互相隔膜的。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面对中西思想的交融与互动</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应该同时致力于中国和世界文化的建构。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照着讲</w:t>
      </w:r>
      <w:r w:rsidRPr="00925162">
        <w:rPr>
          <w:rFonts w:ascii="Times New Roman" w:eastAsia="宋体" w:hAnsi="Times New Roman" w:cs="Times New Roman"/>
        </w:rPr>
        <w:t>”</w:t>
      </w:r>
      <w:r w:rsidRPr="00925162">
        <w:rPr>
          <w:rFonts w:ascii="Times New Roman" w:eastAsia="宋体" w:hAnsi="宋体"/>
        </w:rPr>
        <w:t>内含</w:t>
      </w:r>
      <w:r w:rsidRPr="00925162">
        <w:rPr>
          <w:rFonts w:ascii="Times New Roman" w:eastAsia="宋体" w:hAnsi="Times New Roman" w:cs="Times New Roman"/>
        </w:rPr>
        <w:t>“</w:t>
      </w:r>
      <w:r w:rsidRPr="00925162">
        <w:rPr>
          <w:rFonts w:ascii="Times New Roman" w:eastAsia="宋体" w:hAnsi="宋体"/>
        </w:rPr>
        <w:t>接着讲</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虽然能发扬以往的思想</w:t>
      </w:r>
      <w:r w:rsidRPr="00925162">
        <w:rPr>
          <w:rFonts w:ascii="Times New Roman" w:eastAsia="宋体" w:hAnsi="宋体"/>
        </w:rPr>
        <w:t>,</w:t>
      </w:r>
      <w:r w:rsidRPr="00925162">
        <w:rPr>
          <w:rFonts w:ascii="Times New Roman" w:eastAsia="宋体" w:hAnsi="宋体"/>
        </w:rPr>
        <w:t>但无助于促进新思想生成。</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新子学</w:t>
      </w:r>
      <w:r w:rsidRPr="00925162">
        <w:rPr>
          <w:rFonts w:ascii="Times New Roman" w:eastAsia="宋体" w:hAnsi="Times New Roman" w:cs="Times New Roman"/>
        </w:rPr>
        <w:t>”</w:t>
      </w:r>
      <w:r w:rsidRPr="00925162">
        <w:rPr>
          <w:rFonts w:ascii="Times New Roman" w:eastAsia="宋体" w:hAnsi="宋体"/>
        </w:rPr>
        <w:t>要参与世界文化的发展</w:t>
      </w:r>
      <w:r w:rsidRPr="00925162">
        <w:rPr>
          <w:rFonts w:ascii="Times New Roman" w:eastAsia="宋体" w:hAnsi="宋体"/>
        </w:rPr>
        <w:t>,</w:t>
      </w:r>
      <w:r w:rsidRPr="00925162">
        <w:rPr>
          <w:rFonts w:ascii="Times New Roman" w:eastAsia="宋体" w:hAnsi="宋体"/>
        </w:rPr>
        <w:t>就有必要从</w:t>
      </w:r>
      <w:r w:rsidRPr="00925162">
        <w:rPr>
          <w:rFonts w:ascii="Times New Roman" w:eastAsia="宋体" w:hAnsi="Times New Roman" w:cs="Times New Roman"/>
        </w:rPr>
        <w:t>“</w:t>
      </w:r>
      <w:r w:rsidRPr="00925162">
        <w:rPr>
          <w:rFonts w:ascii="Times New Roman" w:eastAsia="宋体" w:hAnsi="宋体"/>
        </w:rPr>
        <w:t>照着讲</w:t>
      </w:r>
      <w:r w:rsidRPr="00925162">
        <w:rPr>
          <w:rFonts w:ascii="Times New Roman" w:eastAsia="宋体" w:hAnsi="Times New Roman" w:cs="Times New Roman"/>
        </w:rPr>
        <w:t>”</w:t>
      </w:r>
      <w:r w:rsidRPr="00925162">
        <w:rPr>
          <w:rFonts w:ascii="Times New Roman" w:eastAsia="宋体" w:hAnsi="宋体"/>
        </w:rPr>
        <w:t>逐渐过渡到</w:t>
      </w:r>
      <w:r w:rsidRPr="00925162">
        <w:rPr>
          <w:rFonts w:ascii="Times New Roman" w:eastAsia="宋体" w:hAnsi="Times New Roman" w:cs="Times New Roman"/>
        </w:rPr>
        <w:t>“</w:t>
      </w:r>
      <w:r w:rsidRPr="00925162">
        <w:rPr>
          <w:rFonts w:ascii="Times New Roman" w:eastAsia="宋体" w:hAnsi="宋体"/>
        </w:rPr>
        <w:t>接着讲</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此题考查分析概括作者在文中的观点态度。</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在历史上是互相隔膜的</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不符合文意</w:t>
      </w:r>
      <w:r w:rsidRPr="00925162">
        <w:rPr>
          <w:rFonts w:ascii="Times New Roman" w:eastAsia="宋体" w:hAnsi="宋体"/>
        </w:rPr>
        <w:t>,</w:t>
      </w:r>
      <w:r w:rsidRPr="00925162">
        <w:rPr>
          <w:rFonts w:ascii="Times New Roman" w:eastAsia="楷体" w:hAnsi="楷体"/>
        </w:rPr>
        <w:t>相关语句为第</w:t>
      </w:r>
      <w:r w:rsidRPr="00925162">
        <w:rPr>
          <w:rFonts w:ascii="Times New Roman" w:eastAsia="宋体" w:hAnsi="宋体"/>
        </w:rPr>
        <w:t>2</w:t>
      </w:r>
      <w:r w:rsidRPr="00925162">
        <w:rPr>
          <w:rFonts w:ascii="Times New Roman" w:eastAsia="楷体" w:hAnsi="楷体"/>
        </w:rPr>
        <w:t>段的</w:t>
      </w:r>
      <w:r w:rsidRPr="00925162">
        <w:rPr>
          <w:rFonts w:ascii="Times New Roman" w:eastAsia="宋体" w:hAnsi="Times New Roman" w:cs="Times New Roman"/>
        </w:rPr>
        <w:t>“</w:t>
      </w:r>
      <w:r w:rsidRPr="00925162">
        <w:rPr>
          <w:rFonts w:ascii="Times New Roman" w:eastAsia="楷体" w:hAnsi="楷体"/>
        </w:rPr>
        <w:t>从历史角度对以往经典作具体的实证性研究</w:t>
      </w:r>
      <w:r w:rsidRPr="00925162">
        <w:rPr>
          <w:rFonts w:ascii="Times New Roman" w:eastAsia="宋体" w:hAnsi="宋体"/>
        </w:rPr>
        <w:t>,</w:t>
      </w:r>
      <w:r w:rsidRPr="00925162">
        <w:rPr>
          <w:rFonts w:ascii="Times New Roman" w:eastAsia="楷体" w:hAnsi="楷体"/>
        </w:rPr>
        <w:t>诸如训诂、校勘、文献编纂</w:t>
      </w:r>
      <w:r w:rsidRPr="00925162">
        <w:rPr>
          <w:rFonts w:ascii="Times New Roman" w:eastAsia="宋体" w:hAnsi="Times New Roman" w:cs="Times New Roman"/>
        </w:rPr>
        <w:t>”“</w:t>
      </w:r>
      <w:r w:rsidRPr="00925162">
        <w:rPr>
          <w:rFonts w:ascii="Times New Roman" w:eastAsia="楷体" w:hAnsi="楷体"/>
        </w:rPr>
        <w:t>研究涉及对以往思想的回顾、反思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并无历史上互相隔膜的内容。</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是对第</w:t>
      </w:r>
      <w:r w:rsidRPr="00925162">
        <w:rPr>
          <w:rFonts w:ascii="Times New Roman" w:eastAsia="宋体" w:hAnsi="宋体"/>
        </w:rPr>
        <w:t>3</w:t>
      </w:r>
      <w:r w:rsidRPr="00925162">
        <w:rPr>
          <w:rFonts w:ascii="Times New Roman" w:eastAsia="楷体" w:hAnsi="楷体"/>
        </w:rPr>
        <w:t>段</w:t>
      </w:r>
      <w:r w:rsidRPr="00925162">
        <w:rPr>
          <w:rFonts w:ascii="Times New Roman" w:eastAsia="宋体" w:hAnsi="Times New Roman" w:cs="Times New Roman"/>
        </w:rPr>
        <w:t>“</w:t>
      </w:r>
      <w:r w:rsidRPr="00925162">
        <w:rPr>
          <w:rFonts w:ascii="Times New Roman" w:eastAsia="楷体" w:hAnsi="楷体"/>
        </w:rPr>
        <w:t>同时展开为中西之学的交融</w:t>
      </w:r>
      <w:r w:rsidRPr="00925162">
        <w:rPr>
          <w:rFonts w:ascii="Times New Roman" w:eastAsia="宋体" w:hAnsi="宋体"/>
        </w:rPr>
        <w:t>,</w:t>
      </w:r>
      <w:r w:rsidRPr="00925162">
        <w:rPr>
          <w:rFonts w:ascii="Times New Roman" w:eastAsia="楷体" w:hAnsi="楷体"/>
        </w:rPr>
        <w:t>从更深的层次看</w:t>
      </w:r>
      <w:r w:rsidRPr="00925162">
        <w:rPr>
          <w:rFonts w:ascii="Times New Roman" w:eastAsia="宋体" w:hAnsi="宋体"/>
        </w:rPr>
        <w:t>,</w:t>
      </w:r>
      <w:r w:rsidRPr="00925162">
        <w:rPr>
          <w:rFonts w:ascii="Times New Roman" w:eastAsia="楷体" w:hAnsi="楷体"/>
        </w:rPr>
        <w:t>这种交融具体展开为世界文化的建构与发展过程</w:t>
      </w:r>
      <w:r w:rsidRPr="00925162">
        <w:rPr>
          <w:rFonts w:ascii="Times New Roman" w:eastAsia="宋体" w:hAnsi="Times New Roman" w:cs="Times New Roman"/>
        </w:rPr>
        <w:t>”“</w:t>
      </w:r>
      <w:r w:rsidRPr="00925162">
        <w:rPr>
          <w:rFonts w:ascii="Times New Roman" w:eastAsia="楷体" w:hAnsi="楷体"/>
        </w:rPr>
        <w:t>这一意义上的‘新子学’……</w:t>
      </w:r>
      <w:r w:rsidRPr="00925162">
        <w:rPr>
          <w:rFonts w:ascii="Times New Roman" w:eastAsia="宋体" w:hAnsi="Times New Roman" w:cs="Times New Roman"/>
        </w:rPr>
        <w:t>”</w:t>
      </w:r>
      <w:r w:rsidRPr="00925162">
        <w:rPr>
          <w:rFonts w:ascii="Times New Roman" w:eastAsia="楷体" w:hAnsi="楷体"/>
        </w:rPr>
        <w:t>的整合概括</w:t>
      </w:r>
      <w:r w:rsidRPr="00925162">
        <w:rPr>
          <w:rFonts w:ascii="Times New Roman" w:eastAsia="宋体" w:hAnsi="宋体"/>
        </w:rPr>
        <w:t>,</w:t>
      </w:r>
      <w:r w:rsidRPr="00925162">
        <w:rPr>
          <w:rFonts w:ascii="Times New Roman" w:eastAsia="楷体" w:hAnsi="楷体"/>
        </w:rPr>
        <w:t>与文本内容相符。</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Times New Roman" w:cs="Times New Roman"/>
        </w:rPr>
        <w:t>“</w:t>
      </w:r>
      <w:r w:rsidRPr="00925162">
        <w:rPr>
          <w:rFonts w:ascii="Times New Roman" w:eastAsia="楷体" w:hAnsi="楷体"/>
        </w:rPr>
        <w:t>无助于促进新思想生成</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相关语句为第</w:t>
      </w:r>
      <w:r w:rsidRPr="00925162">
        <w:rPr>
          <w:rFonts w:ascii="Times New Roman" w:eastAsia="宋体" w:hAnsi="宋体"/>
        </w:rPr>
        <w:t>4</w:t>
      </w:r>
      <w:r w:rsidRPr="00925162">
        <w:rPr>
          <w:rFonts w:ascii="Times New Roman" w:eastAsia="楷体" w:hAnsi="楷体"/>
        </w:rPr>
        <w:t>段的</w:t>
      </w:r>
      <w:r w:rsidRPr="00925162">
        <w:rPr>
          <w:rFonts w:ascii="Times New Roman" w:eastAsia="宋体" w:hAnsi="Times New Roman" w:cs="Times New Roman"/>
        </w:rPr>
        <w:t>“</w:t>
      </w:r>
      <w:r w:rsidRPr="00925162">
        <w:rPr>
          <w:rFonts w:ascii="Times New Roman" w:eastAsia="楷体" w:hAnsi="楷体"/>
        </w:rPr>
        <w:t>……可能无助于思想的创新</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‘照着讲’包含对以往思想的逻辑重构与理论阐释</w:t>
      </w:r>
      <w:r w:rsidRPr="00925162">
        <w:rPr>
          <w:rFonts w:ascii="Times New Roman" w:eastAsia="宋体" w:hAnsi="宋体"/>
        </w:rPr>
        <w:t>,</w:t>
      </w:r>
      <w:r w:rsidRPr="00925162">
        <w:rPr>
          <w:rFonts w:ascii="Times New Roman" w:eastAsia="楷体" w:hAnsi="楷体"/>
        </w:rPr>
        <w:t>这种重构与阐释已内含‘接着讲’</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从‘照着讲’逐渐过渡到‘接着讲’</w:t>
      </w:r>
      <w:r w:rsidRPr="00925162">
        <w:rPr>
          <w:rFonts w:ascii="Times New Roman" w:eastAsia="宋体" w:hAnsi="Times New Roman" w:cs="Times New Roman"/>
        </w:rPr>
        <w:t>”</w:t>
      </w:r>
      <w:r w:rsidRPr="00925162">
        <w:rPr>
          <w:rFonts w:ascii="Times New Roman" w:eastAsia="楷体" w:hAnsi="楷体"/>
        </w:rPr>
        <w:t>中的</w:t>
      </w:r>
      <w:r w:rsidRPr="00925162">
        <w:rPr>
          <w:rFonts w:ascii="Times New Roman" w:eastAsia="宋体" w:hAnsi="Times New Roman" w:cs="Times New Roman"/>
        </w:rPr>
        <w:t>“</w:t>
      </w:r>
      <w:r w:rsidRPr="00925162">
        <w:rPr>
          <w:rFonts w:ascii="Times New Roman" w:eastAsia="楷体" w:hAnsi="楷体"/>
        </w:rPr>
        <w:t>逐渐过渡</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由第</w:t>
      </w:r>
      <w:r w:rsidRPr="00925162">
        <w:rPr>
          <w:rFonts w:ascii="Times New Roman" w:eastAsia="宋体" w:hAnsi="宋体"/>
        </w:rPr>
        <w:t>4</w:t>
      </w:r>
      <w:r w:rsidRPr="00925162">
        <w:rPr>
          <w:rFonts w:ascii="Times New Roman" w:eastAsia="楷体" w:hAnsi="楷体"/>
        </w:rPr>
        <w:t>段</w:t>
      </w:r>
      <w:r w:rsidRPr="00925162">
        <w:rPr>
          <w:rFonts w:ascii="Times New Roman" w:eastAsia="宋体" w:hAnsi="Times New Roman" w:cs="Times New Roman"/>
        </w:rPr>
        <w:t>“</w:t>
      </w:r>
      <w:r w:rsidRPr="00925162">
        <w:rPr>
          <w:rFonts w:ascii="Times New Roman" w:eastAsia="楷体" w:hAnsi="楷体"/>
        </w:rPr>
        <w:t>‘新子学’应追求‘照着讲’与‘接着讲’的统一</w:t>
      </w:r>
      <w:r w:rsidRPr="00925162">
        <w:rPr>
          <w:rFonts w:ascii="Times New Roman" w:eastAsia="宋体" w:hAnsi="Times New Roman" w:cs="Times New Roman"/>
        </w:rPr>
        <w:t>”</w:t>
      </w:r>
      <w:r w:rsidRPr="00925162">
        <w:rPr>
          <w:rFonts w:ascii="Times New Roman" w:eastAsia="楷体" w:hAnsi="楷体"/>
        </w:rPr>
        <w:t>可知。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(2017</w:t>
      </w:r>
      <w:r w:rsidRPr="00925162">
        <w:rPr>
          <w:rFonts w:ascii="Times New Roman" w:eastAsia="楷体" w:hAnsi="楷体"/>
          <w:sz w:val="22"/>
        </w:rPr>
        <w:t>全国</w:t>
      </w:r>
      <w:r w:rsidRPr="00925162">
        <w:rPr>
          <w:rFonts w:ascii="宋体" w:eastAsia="宋体" w:hAnsi="宋体" w:cs="宋体" w:hint="eastAsia"/>
          <w:sz w:val="22"/>
        </w:rPr>
        <w:t>Ⅰ</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气候正义是环境正义在气候变化领域的具体发展和体现。</w:t>
      </w:r>
      <w:r w:rsidRPr="00925162">
        <w:rPr>
          <w:rFonts w:ascii="Times New Roman" w:eastAsia="宋体" w:hAnsi="宋体"/>
        </w:rPr>
        <w:t>2000</w:t>
      </w:r>
      <w:r w:rsidRPr="00925162">
        <w:rPr>
          <w:rFonts w:ascii="Times New Roman" w:eastAsia="楷体" w:hAnsi="楷体"/>
        </w:rPr>
        <w:t>年前后</w:t>
      </w:r>
      <w:r w:rsidRPr="00925162">
        <w:rPr>
          <w:rFonts w:ascii="Times New Roman" w:eastAsia="宋体" w:hAnsi="宋体"/>
        </w:rPr>
        <w:t>,</w:t>
      </w:r>
      <w:r w:rsidRPr="00925162">
        <w:rPr>
          <w:rFonts w:ascii="Times New Roman" w:eastAsia="楷体" w:hAnsi="楷体"/>
        </w:rPr>
        <w:t>一些非政府组织承袭环境正义运动的精神</w:t>
      </w:r>
      <w:r w:rsidRPr="00925162">
        <w:rPr>
          <w:rFonts w:ascii="Times New Roman" w:eastAsia="宋体" w:hAnsi="宋体"/>
        </w:rPr>
        <w:t>,</w:t>
      </w:r>
      <w:r w:rsidRPr="00925162">
        <w:rPr>
          <w:rFonts w:ascii="Times New Roman" w:eastAsia="楷体" w:hAnsi="楷体"/>
        </w:rPr>
        <w:t>开始对气候变化的影响进行伦理审视</w:t>
      </w:r>
      <w:r w:rsidRPr="00925162">
        <w:rPr>
          <w:rFonts w:ascii="Times New Roman" w:eastAsia="宋体" w:hAnsi="宋体"/>
        </w:rPr>
        <w:t>,</w:t>
      </w:r>
      <w:r w:rsidRPr="00925162">
        <w:rPr>
          <w:rFonts w:ascii="Times New Roman" w:eastAsia="楷体" w:hAnsi="楷体"/>
        </w:rPr>
        <w:t>气候正义便应运而生。气候正义关注的核心主要是在气候容量有限的前提下</w:t>
      </w:r>
      <w:r w:rsidRPr="00925162">
        <w:rPr>
          <w:rFonts w:ascii="Times New Roman" w:eastAsia="宋体" w:hAnsi="宋体"/>
        </w:rPr>
        <w:t>,</w:t>
      </w:r>
      <w:r w:rsidRPr="00925162">
        <w:rPr>
          <w:rFonts w:ascii="Times New Roman" w:eastAsia="楷体" w:hAnsi="楷体"/>
        </w:rPr>
        <w:t>如何界定各方的权利和义务</w:t>
      </w:r>
      <w:r w:rsidRPr="00925162">
        <w:rPr>
          <w:rFonts w:ascii="Times New Roman" w:eastAsia="宋体" w:hAnsi="宋体"/>
        </w:rPr>
        <w:t>,</w:t>
      </w:r>
      <w:r w:rsidRPr="00925162">
        <w:rPr>
          <w:rFonts w:ascii="Times New Roman" w:eastAsia="楷体" w:hAnsi="楷体"/>
        </w:rPr>
        <w:t>主要表现为一种社会正义或法律正义。</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lastRenderedPageBreak/>
        <w:t>从空间维度来看</w:t>
      </w:r>
      <w:r w:rsidRPr="00925162">
        <w:rPr>
          <w:rFonts w:ascii="Times New Roman" w:eastAsia="宋体" w:hAnsi="宋体"/>
        </w:rPr>
        <w:t>,</w:t>
      </w:r>
      <w:r w:rsidRPr="00925162">
        <w:rPr>
          <w:rFonts w:ascii="Times New Roman" w:eastAsia="楷体" w:hAnsi="楷体"/>
        </w:rPr>
        <w:t>气候正义涉及不同国家和地区之间公平享有气候容量的问题</w:t>
      </w:r>
      <w:r w:rsidRPr="00925162">
        <w:rPr>
          <w:rFonts w:ascii="Times New Roman" w:eastAsia="宋体" w:hAnsi="宋体"/>
        </w:rPr>
        <w:t>,</w:t>
      </w:r>
      <w:r w:rsidRPr="00925162">
        <w:rPr>
          <w:rFonts w:ascii="Times New Roman" w:eastAsia="楷体" w:hAnsi="楷体"/>
        </w:rPr>
        <w:t>也涉及一国内部不同区域之间公平享有气候容量的问题</w:t>
      </w:r>
      <w:r w:rsidRPr="00925162">
        <w:rPr>
          <w:rFonts w:ascii="Times New Roman" w:eastAsia="宋体" w:hAnsi="宋体"/>
        </w:rPr>
        <w:t>,</w:t>
      </w:r>
      <w:r w:rsidRPr="00925162">
        <w:rPr>
          <w:rFonts w:ascii="Times New Roman" w:eastAsia="楷体" w:hAnsi="楷体"/>
        </w:rPr>
        <w:t>因而存在气候变化的国际公平和国内公平问题。公平原则应以满足人的基本需求作为首要目标</w:t>
      </w:r>
      <w:r w:rsidRPr="00925162">
        <w:rPr>
          <w:rFonts w:ascii="Times New Roman" w:eastAsia="宋体" w:hAnsi="宋体"/>
        </w:rPr>
        <w:t>,</w:t>
      </w:r>
      <w:r w:rsidRPr="00925162">
        <w:rPr>
          <w:rFonts w:ascii="Times New Roman" w:eastAsia="楷体" w:hAnsi="楷体"/>
        </w:rPr>
        <w:t>每个人都有义务将自己的</w:t>
      </w:r>
      <w:r w:rsidRPr="00925162">
        <w:rPr>
          <w:rFonts w:ascii="Times New Roman" w:eastAsia="宋体" w:hAnsi="Times New Roman" w:cs="Times New Roman"/>
        </w:rPr>
        <w:t>“</w:t>
      </w:r>
      <w:r w:rsidRPr="00925162">
        <w:rPr>
          <w:rFonts w:ascii="Times New Roman" w:eastAsia="楷体" w:hAnsi="楷体"/>
        </w:rPr>
        <w:t>碳足迹</w:t>
      </w:r>
      <w:r w:rsidRPr="00925162">
        <w:rPr>
          <w:rFonts w:ascii="Times New Roman" w:eastAsia="宋体" w:hAnsi="Times New Roman" w:cs="Times New Roman"/>
        </w:rPr>
        <w:t>”</w:t>
      </w:r>
      <w:r w:rsidRPr="00925162">
        <w:rPr>
          <w:rFonts w:ascii="Times New Roman" w:eastAsia="楷体" w:hAnsi="楷体"/>
        </w:rPr>
        <w:t>控制在合理范围之内。比如说</w:t>
      </w:r>
      <w:r w:rsidRPr="00925162">
        <w:rPr>
          <w:rFonts w:ascii="Times New Roman" w:eastAsia="宋体" w:hAnsi="宋体"/>
        </w:rPr>
        <w:t>,</w:t>
      </w:r>
      <w:r w:rsidRPr="00925162">
        <w:rPr>
          <w:rFonts w:ascii="Times New Roman" w:eastAsia="楷体" w:hAnsi="楷体"/>
        </w:rPr>
        <w:t>鉴于全球排放空间有限</w:t>
      </w:r>
      <w:r w:rsidRPr="00925162">
        <w:rPr>
          <w:rFonts w:ascii="Times New Roman" w:eastAsia="宋体" w:hAnsi="宋体"/>
        </w:rPr>
        <w:t>,</w:t>
      </w:r>
      <w:r w:rsidRPr="00925162">
        <w:rPr>
          <w:rFonts w:ascii="Times New Roman" w:eastAsia="楷体" w:hAnsi="楷体"/>
        </w:rPr>
        <w:t>而发达国家已实现工业化</w:t>
      </w:r>
      <w:r w:rsidRPr="00925162">
        <w:rPr>
          <w:rFonts w:ascii="Times New Roman" w:eastAsia="宋体" w:hAnsi="宋体"/>
        </w:rPr>
        <w:t>,</w:t>
      </w:r>
      <w:r w:rsidRPr="00925162">
        <w:rPr>
          <w:rFonts w:ascii="Times New Roman" w:eastAsia="楷体" w:hAnsi="楷体"/>
        </w:rPr>
        <w:t>在分配排放空间时</w:t>
      </w:r>
      <w:r w:rsidRPr="00925162">
        <w:rPr>
          <w:rFonts w:ascii="Times New Roman" w:eastAsia="宋体" w:hAnsi="宋体"/>
        </w:rPr>
        <w:t>,</w:t>
      </w:r>
      <w:r w:rsidRPr="00925162">
        <w:rPr>
          <w:rFonts w:ascii="Times New Roman" w:eastAsia="楷体" w:hAnsi="楷体"/>
        </w:rPr>
        <w:t>就应首先满足发展中国家在衣食住行和公共基础设施建设等方面的基本发展需求</w:t>
      </w:r>
      <w:r w:rsidRPr="00925162">
        <w:rPr>
          <w:rFonts w:ascii="Times New Roman" w:eastAsia="宋体" w:hAnsi="宋体"/>
        </w:rPr>
        <w:t>,</w:t>
      </w:r>
      <w:r w:rsidRPr="00925162">
        <w:rPr>
          <w:rFonts w:ascii="Times New Roman" w:eastAsia="楷体" w:hAnsi="楷体"/>
        </w:rPr>
        <w:t>同时遏制在满足基本需求之上的奢侈排放。</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从时间维度来看</w:t>
      </w:r>
      <w:r w:rsidRPr="00925162">
        <w:rPr>
          <w:rFonts w:ascii="Times New Roman" w:eastAsia="宋体" w:hAnsi="宋体"/>
        </w:rPr>
        <w:t>,</w:t>
      </w:r>
      <w:r w:rsidRPr="00925162">
        <w:rPr>
          <w:rFonts w:ascii="Times New Roman" w:eastAsia="楷体" w:hAnsi="楷体"/>
        </w:rPr>
        <w:t>气候正义涉及当代人与后代之间公平享有气候容量的问题</w:t>
      </w:r>
      <w:r w:rsidRPr="00925162">
        <w:rPr>
          <w:rFonts w:ascii="Times New Roman" w:eastAsia="宋体" w:hAnsi="宋体"/>
        </w:rPr>
        <w:t>,</w:t>
      </w:r>
      <w:r w:rsidRPr="00925162">
        <w:rPr>
          <w:rFonts w:ascii="Times New Roman" w:eastAsia="楷体" w:hAnsi="楷体"/>
        </w:rPr>
        <w:t>因而存在代际权利义务关系问题。这一权利义务关系</w:t>
      </w:r>
      <w:r w:rsidRPr="00925162">
        <w:rPr>
          <w:rFonts w:ascii="Times New Roman" w:eastAsia="宋体" w:hAnsi="宋体"/>
        </w:rPr>
        <w:t>,</w:t>
      </w:r>
      <w:r w:rsidRPr="00925162">
        <w:rPr>
          <w:rFonts w:ascii="Times New Roman" w:eastAsia="楷体" w:hAnsi="楷体"/>
        </w:rPr>
        <w:t>从消极方面看</w:t>
      </w:r>
      <w:r w:rsidRPr="00925162">
        <w:rPr>
          <w:rFonts w:ascii="Times New Roman" w:eastAsia="宋体" w:hAnsi="宋体"/>
        </w:rPr>
        <w:t>,</w:t>
      </w:r>
      <w:r w:rsidRPr="00925162">
        <w:rPr>
          <w:rFonts w:ascii="Times New Roman" w:eastAsia="楷体" w:hAnsi="楷体"/>
        </w:rPr>
        <w:t>体现为当代人如何约束自己的行为来保护地球气候系统</w:t>
      </w:r>
      <w:r w:rsidRPr="00925162">
        <w:rPr>
          <w:rFonts w:ascii="Times New Roman" w:eastAsia="宋体" w:hAnsi="宋体"/>
        </w:rPr>
        <w:t>,</w:t>
      </w:r>
      <w:r w:rsidRPr="00925162">
        <w:rPr>
          <w:rFonts w:ascii="Times New Roman" w:eastAsia="楷体" w:hAnsi="楷体"/>
        </w:rPr>
        <w:t>以将同等质量的气候系统交给后代</w:t>
      </w:r>
      <w:r w:rsidRPr="00925162">
        <w:rPr>
          <w:rFonts w:ascii="Times New Roman" w:eastAsia="宋体" w:hAnsi="宋体"/>
        </w:rPr>
        <w:t>;</w:t>
      </w:r>
      <w:r w:rsidRPr="00925162">
        <w:rPr>
          <w:rFonts w:ascii="Times New Roman" w:eastAsia="楷体" w:hAnsi="楷体"/>
        </w:rPr>
        <w:t>从积极方面看</w:t>
      </w:r>
      <w:r w:rsidRPr="00925162">
        <w:rPr>
          <w:rFonts w:ascii="Times New Roman" w:eastAsia="宋体" w:hAnsi="宋体"/>
        </w:rPr>
        <w:t>,</w:t>
      </w:r>
      <w:r w:rsidRPr="00925162">
        <w:rPr>
          <w:rFonts w:ascii="Times New Roman" w:eastAsia="楷体" w:hAnsi="楷体"/>
        </w:rPr>
        <w:t>体现为当代人为自己及后代设定义务。就代际公平而言</w:t>
      </w:r>
      <w:r w:rsidRPr="00925162">
        <w:rPr>
          <w:rFonts w:ascii="Times New Roman" w:eastAsia="宋体" w:hAnsi="宋体"/>
        </w:rPr>
        <w:t>,</w:t>
      </w:r>
      <w:r w:rsidRPr="00925162">
        <w:rPr>
          <w:rFonts w:ascii="Times New Roman" w:eastAsia="楷体" w:hAnsi="楷体"/>
        </w:rPr>
        <w:t>地球上的自然资源在代际分配问题上应实现代际共享</w:t>
      </w:r>
      <w:r w:rsidRPr="00925162">
        <w:rPr>
          <w:rFonts w:ascii="Times New Roman" w:eastAsia="宋体" w:hAnsi="宋体"/>
        </w:rPr>
        <w:t>,</w:t>
      </w:r>
      <w:r w:rsidRPr="00925162">
        <w:rPr>
          <w:rFonts w:ascii="Times New Roman" w:eastAsia="楷体" w:hAnsi="楷体"/>
        </w:rPr>
        <w:t>避免</w:t>
      </w:r>
      <w:r w:rsidRPr="00925162">
        <w:rPr>
          <w:rFonts w:ascii="Times New Roman" w:eastAsia="宋体" w:hAnsi="Times New Roman" w:cs="Times New Roman"/>
        </w:rPr>
        <w:t>“</w:t>
      </w:r>
      <w:r w:rsidRPr="00925162">
        <w:rPr>
          <w:rFonts w:ascii="Times New Roman" w:eastAsia="楷体" w:hAnsi="楷体"/>
        </w:rPr>
        <w:t>生态赤字</w:t>
      </w:r>
      <w:r w:rsidRPr="00925162">
        <w:rPr>
          <w:rFonts w:ascii="Times New Roman" w:eastAsia="宋体" w:hAnsi="Times New Roman" w:cs="Times New Roman"/>
        </w:rPr>
        <w:t>”</w:t>
      </w:r>
      <w:r w:rsidRPr="00925162">
        <w:rPr>
          <w:rFonts w:ascii="Times New Roman" w:eastAsia="楷体" w:hAnsi="楷体"/>
        </w:rPr>
        <w:t>。因为</w:t>
      </w:r>
      <w:r w:rsidRPr="00925162">
        <w:rPr>
          <w:rFonts w:ascii="Times New Roman" w:eastAsia="宋体" w:hAnsi="宋体"/>
        </w:rPr>
        <w:t>,</w:t>
      </w:r>
      <w:r w:rsidRPr="00925162">
        <w:rPr>
          <w:rFonts w:ascii="Times New Roman" w:eastAsia="楷体" w:hAnsi="楷体"/>
        </w:rPr>
        <w:t>地球这个行星上的自然资源包括气候资源</w:t>
      </w:r>
      <w:r w:rsidRPr="00925162">
        <w:rPr>
          <w:rFonts w:ascii="Times New Roman" w:eastAsia="宋体" w:hAnsi="宋体"/>
        </w:rPr>
        <w:t>,</w:t>
      </w:r>
      <w:r w:rsidRPr="00925162">
        <w:rPr>
          <w:rFonts w:ascii="Times New Roman" w:eastAsia="楷体" w:hAnsi="楷体"/>
        </w:rPr>
        <w:t>是人类所有成员</w:t>
      </w:r>
      <w:r w:rsidRPr="00925162">
        <w:rPr>
          <w:rFonts w:ascii="Times New Roman" w:eastAsia="宋体" w:hAnsi="宋体"/>
        </w:rPr>
        <w:t>,</w:t>
      </w:r>
      <w:r w:rsidRPr="00925162">
        <w:rPr>
          <w:rFonts w:ascii="Times New Roman" w:eastAsia="楷体" w:hAnsi="楷体"/>
        </w:rPr>
        <w:t>包括上一代、这一代和下一代</w:t>
      </w:r>
      <w:r w:rsidRPr="00925162">
        <w:rPr>
          <w:rFonts w:ascii="Times New Roman" w:eastAsia="宋体" w:hAnsi="宋体"/>
        </w:rPr>
        <w:t>,</w:t>
      </w:r>
      <w:r w:rsidRPr="00925162">
        <w:rPr>
          <w:rFonts w:ascii="Times New Roman" w:eastAsia="楷体" w:hAnsi="楷体"/>
        </w:rPr>
        <w:t>共同享有和掌管的。我们这一代既是受益人</w:t>
      </w:r>
      <w:r w:rsidRPr="00925162">
        <w:rPr>
          <w:rFonts w:ascii="Times New Roman" w:eastAsia="宋体" w:hAnsi="宋体"/>
        </w:rPr>
        <w:t>,</w:t>
      </w:r>
      <w:r w:rsidRPr="00925162">
        <w:rPr>
          <w:rFonts w:ascii="Times New Roman" w:eastAsia="楷体" w:hAnsi="楷体"/>
        </w:rPr>
        <w:t>有权使用并受益于地球</w:t>
      </w:r>
      <w:r w:rsidRPr="00925162">
        <w:rPr>
          <w:rFonts w:ascii="Times New Roman" w:eastAsia="宋体" w:hAnsi="宋体"/>
        </w:rPr>
        <w:t>,</w:t>
      </w:r>
      <w:r w:rsidRPr="00925162">
        <w:rPr>
          <w:rFonts w:ascii="Times New Roman" w:eastAsia="楷体" w:hAnsi="楷体"/>
        </w:rPr>
        <w:t>又是受托人</w:t>
      </w:r>
      <w:r w:rsidRPr="00925162">
        <w:rPr>
          <w:rFonts w:ascii="Times New Roman" w:eastAsia="宋体" w:hAnsi="宋体"/>
        </w:rPr>
        <w:t>,</w:t>
      </w:r>
      <w:r w:rsidRPr="00925162">
        <w:rPr>
          <w:rFonts w:ascii="Times New Roman" w:eastAsia="楷体" w:hAnsi="楷体"/>
        </w:rPr>
        <w:t>为下一代掌管地球。我们作为地球的受托管理人</w:t>
      </w:r>
      <w:r w:rsidRPr="00925162">
        <w:rPr>
          <w:rFonts w:ascii="Times New Roman" w:eastAsia="宋体" w:hAnsi="宋体"/>
        </w:rPr>
        <w:t>,</w:t>
      </w:r>
      <w:r w:rsidRPr="00925162">
        <w:rPr>
          <w:rFonts w:ascii="Times New Roman" w:eastAsia="楷体" w:hAnsi="楷体"/>
        </w:rPr>
        <w:t>对子孙后代负有道德义务。实际上</w:t>
      </w:r>
      <w:r w:rsidRPr="00925162">
        <w:rPr>
          <w:rFonts w:ascii="Times New Roman" w:eastAsia="宋体" w:hAnsi="宋体"/>
        </w:rPr>
        <w:t>,</w:t>
      </w:r>
      <w:r w:rsidRPr="00925162">
        <w:rPr>
          <w:rFonts w:ascii="Times New Roman" w:eastAsia="楷体" w:hAnsi="楷体"/>
        </w:rPr>
        <w:t>气候变化公约或协定把长期目标设定为保护气候系统免受人为原因引起的温室气体排放导致的干扰</w:t>
      </w:r>
      <w:r w:rsidRPr="00925162">
        <w:rPr>
          <w:rFonts w:ascii="Times New Roman" w:eastAsia="宋体" w:hAnsi="宋体"/>
        </w:rPr>
        <w:t>,</w:t>
      </w:r>
      <w:r w:rsidRPr="00925162">
        <w:rPr>
          <w:rFonts w:ascii="Times New Roman" w:eastAsia="楷体" w:hAnsi="楷体"/>
        </w:rPr>
        <w:t>其目的正是保护地球气候系统</w:t>
      </w:r>
      <w:r w:rsidRPr="00925162">
        <w:rPr>
          <w:rFonts w:ascii="Times New Roman" w:eastAsia="宋体" w:hAnsi="宋体"/>
        </w:rPr>
        <w:t>,</w:t>
      </w:r>
      <w:r w:rsidRPr="00925162">
        <w:rPr>
          <w:rFonts w:ascii="Times New Roman" w:eastAsia="楷体" w:hAnsi="楷体"/>
        </w:rPr>
        <w:t>这是符合后代利益的。至少从我们当代人已有的科学认识来看</w:t>
      </w:r>
      <w:r w:rsidRPr="00925162">
        <w:rPr>
          <w:rFonts w:ascii="Times New Roman" w:eastAsia="宋体" w:hAnsi="宋体"/>
        </w:rPr>
        <w:t>,</w:t>
      </w:r>
      <w:r w:rsidRPr="00925162">
        <w:rPr>
          <w:rFonts w:ascii="Times New Roman" w:eastAsia="楷体" w:hAnsi="楷体"/>
        </w:rPr>
        <w:t>气候正义的本质是为了保护后代的利益</w:t>
      </w:r>
      <w:r w:rsidRPr="00925162">
        <w:rPr>
          <w:rFonts w:ascii="Times New Roman" w:eastAsia="宋体" w:hAnsi="宋体"/>
        </w:rPr>
        <w:t>,</w:t>
      </w:r>
      <w:r w:rsidRPr="00925162">
        <w:rPr>
          <w:rFonts w:ascii="Times New Roman" w:eastAsia="楷体" w:hAnsi="楷体"/>
        </w:rPr>
        <w:t>而非为其设定义务。</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总之</w:t>
      </w:r>
      <w:r w:rsidRPr="00925162">
        <w:rPr>
          <w:rFonts w:ascii="Times New Roman" w:eastAsia="宋体" w:hAnsi="宋体"/>
        </w:rPr>
        <w:t>,</w:t>
      </w:r>
      <w:r w:rsidRPr="00925162">
        <w:rPr>
          <w:rFonts w:ascii="Times New Roman" w:eastAsia="楷体" w:hAnsi="楷体"/>
        </w:rPr>
        <w:t>气候正义既有空间的维度</w:t>
      </w:r>
      <w:r w:rsidRPr="00925162">
        <w:rPr>
          <w:rFonts w:ascii="Times New Roman" w:eastAsia="宋体" w:hAnsi="宋体"/>
        </w:rPr>
        <w:t>,</w:t>
      </w:r>
      <w:r w:rsidRPr="00925162">
        <w:rPr>
          <w:rFonts w:ascii="Times New Roman" w:eastAsia="楷体" w:hAnsi="楷体"/>
        </w:rPr>
        <w:t>也有时间的维度</w:t>
      </w:r>
      <w:r w:rsidRPr="00925162">
        <w:rPr>
          <w:rFonts w:ascii="Times New Roman" w:eastAsia="宋体" w:hAnsi="宋体"/>
        </w:rPr>
        <w:t>,</w:t>
      </w:r>
      <w:r w:rsidRPr="00925162">
        <w:rPr>
          <w:rFonts w:ascii="Times New Roman" w:eastAsia="楷体" w:hAnsi="楷体"/>
        </w:rPr>
        <w:t>既涉及国际公平和国内公平</w:t>
      </w:r>
      <w:r w:rsidRPr="00925162">
        <w:rPr>
          <w:rFonts w:ascii="Times New Roman" w:eastAsia="宋体" w:hAnsi="宋体"/>
        </w:rPr>
        <w:t>,</w:t>
      </w:r>
      <w:r w:rsidRPr="00925162">
        <w:rPr>
          <w:rFonts w:ascii="Times New Roman" w:eastAsia="楷体" w:hAnsi="楷体"/>
        </w:rPr>
        <w:t>也涉及代际公平和代内公平。因此</w:t>
      </w:r>
      <w:r w:rsidRPr="00925162">
        <w:rPr>
          <w:rFonts w:ascii="Times New Roman" w:eastAsia="宋体" w:hAnsi="宋体"/>
        </w:rPr>
        <w:t>,</w:t>
      </w:r>
      <w:r w:rsidRPr="00925162">
        <w:rPr>
          <w:rFonts w:ascii="Times New Roman" w:eastAsia="楷体" w:hAnsi="楷体"/>
        </w:rPr>
        <w:t>气候正义的内涵是</w:t>
      </w:r>
      <w:r w:rsidRPr="00925162">
        <w:rPr>
          <w:rFonts w:ascii="Times New Roman" w:eastAsia="宋体" w:hAnsi="宋体"/>
        </w:rPr>
        <w:t>:</w:t>
      </w:r>
      <w:r w:rsidRPr="00925162">
        <w:rPr>
          <w:rFonts w:ascii="Times New Roman" w:eastAsia="楷体" w:hAnsi="楷体"/>
        </w:rPr>
        <w:t>所有国家、地区和个人都有平等地使用、享受气候容量的权利</w:t>
      </w:r>
      <w:r w:rsidRPr="00925162">
        <w:rPr>
          <w:rFonts w:ascii="Times New Roman" w:eastAsia="宋体" w:hAnsi="宋体"/>
        </w:rPr>
        <w:t>,</w:t>
      </w:r>
      <w:r w:rsidRPr="00925162">
        <w:rPr>
          <w:rFonts w:ascii="Times New Roman" w:eastAsia="楷体" w:hAnsi="楷体"/>
        </w:rPr>
        <w:t>也应公平地分担稳定气候系统的义务和成本。</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摘编自曹明德《中国参与国际气候治理的</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楷体" w:hAnsi="楷体"/>
        </w:rPr>
        <w:t>法律立场和策略</w:t>
      </w:r>
      <w:r w:rsidRPr="00925162">
        <w:rPr>
          <w:rFonts w:ascii="Times New Roman" w:eastAsia="宋体" w:hAnsi="宋体"/>
        </w:rPr>
        <w:t>:</w:t>
      </w:r>
      <w:r w:rsidRPr="00925162">
        <w:rPr>
          <w:rFonts w:ascii="Times New Roman" w:eastAsia="楷体" w:hAnsi="楷体"/>
        </w:rPr>
        <w:t>以气候正义为视角》</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为了应对气候变化</w:t>
      </w:r>
      <w:r w:rsidRPr="00925162">
        <w:rPr>
          <w:rFonts w:ascii="Times New Roman" w:eastAsia="宋体" w:hAnsi="宋体"/>
        </w:rPr>
        <w:t>,</w:t>
      </w:r>
      <w:r w:rsidRPr="00925162">
        <w:rPr>
          <w:rFonts w:ascii="Times New Roman" w:eastAsia="宋体" w:hAnsi="宋体"/>
        </w:rPr>
        <w:t>非政府组织承袭环境正义运动的精神</w:t>
      </w:r>
      <w:r w:rsidRPr="00925162">
        <w:rPr>
          <w:rFonts w:ascii="Times New Roman" w:eastAsia="宋体" w:hAnsi="宋体"/>
        </w:rPr>
        <w:t>,</w:t>
      </w:r>
      <w:r w:rsidRPr="00925162">
        <w:rPr>
          <w:rFonts w:ascii="Times New Roman" w:eastAsia="宋体" w:hAnsi="宋体"/>
        </w:rPr>
        <w:t>提出了气候正义。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与气候变化有关的国际公平和国内公平问题</w:t>
      </w:r>
      <w:r w:rsidRPr="00925162">
        <w:rPr>
          <w:rFonts w:ascii="Times New Roman" w:eastAsia="宋体" w:hAnsi="宋体"/>
        </w:rPr>
        <w:t>,</w:t>
      </w:r>
      <w:r w:rsidRPr="00925162">
        <w:rPr>
          <w:rFonts w:ascii="Times New Roman" w:eastAsia="宋体" w:hAnsi="宋体"/>
        </w:rPr>
        <w:t>实际上就是限制排放的问题。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气候正义中的义务问题</w:t>
      </w:r>
      <w:r w:rsidRPr="00925162">
        <w:rPr>
          <w:rFonts w:ascii="Times New Roman" w:eastAsia="宋体" w:hAnsi="宋体"/>
        </w:rPr>
        <w:t>,</w:t>
      </w:r>
      <w:r w:rsidRPr="00925162">
        <w:rPr>
          <w:rFonts w:ascii="Times New Roman" w:eastAsia="宋体" w:hAnsi="宋体"/>
        </w:rPr>
        <w:t>是指我们对后代负有义务</w:t>
      </w:r>
      <w:r w:rsidRPr="00925162">
        <w:rPr>
          <w:rFonts w:ascii="Times New Roman" w:eastAsia="宋体" w:hAnsi="宋体"/>
        </w:rPr>
        <w:t>,</w:t>
      </w:r>
      <w:r w:rsidRPr="00925162">
        <w:rPr>
          <w:rFonts w:ascii="Times New Roman" w:eastAsia="宋体" w:hAnsi="宋体"/>
        </w:rPr>
        <w:t>而且要为后代设定义务。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已有的科学认识和对利益分配的认识都会影响我们对气候正义内涵的理解。</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本题考查考生筛选并整合文中信息的能力。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扩大范围。</w:t>
      </w:r>
      <w:r w:rsidRPr="00925162">
        <w:rPr>
          <w:rFonts w:ascii="Times New Roman" w:eastAsia="宋体" w:hAnsi="Times New Roman" w:cs="Times New Roman"/>
        </w:rPr>
        <w:t>“</w:t>
      </w:r>
      <w:r w:rsidRPr="00925162">
        <w:rPr>
          <w:rFonts w:ascii="Times New Roman" w:eastAsia="楷体" w:hAnsi="楷体"/>
        </w:rPr>
        <w:t>非政府组织承袭环境正义运动的精神</w:t>
      </w:r>
      <w:r w:rsidRPr="00925162">
        <w:rPr>
          <w:rFonts w:ascii="Times New Roman" w:eastAsia="宋体" w:hAnsi="宋体"/>
        </w:rPr>
        <w:t>,</w:t>
      </w:r>
      <w:r w:rsidRPr="00925162">
        <w:rPr>
          <w:rFonts w:ascii="Times New Roman" w:eastAsia="楷体" w:hAnsi="楷体"/>
        </w:rPr>
        <w:t>提出了气候正义</w:t>
      </w:r>
      <w:r w:rsidRPr="00925162">
        <w:rPr>
          <w:rFonts w:ascii="Times New Roman" w:eastAsia="宋体" w:hAnsi="Times New Roman" w:cs="Times New Roman"/>
        </w:rPr>
        <w:t>”</w:t>
      </w:r>
      <w:r w:rsidRPr="00925162">
        <w:rPr>
          <w:rFonts w:ascii="Times New Roman" w:eastAsia="楷体" w:hAnsi="楷体"/>
        </w:rPr>
        <w:t>说法错误</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一些非政府组织承袭环境正义运动的精神</w:t>
      </w:r>
      <w:r w:rsidRPr="00925162">
        <w:rPr>
          <w:rFonts w:ascii="Times New Roman" w:eastAsia="宋体" w:hAnsi="宋体"/>
        </w:rPr>
        <w:t>,</w:t>
      </w:r>
      <w:r w:rsidRPr="00925162">
        <w:rPr>
          <w:rFonts w:ascii="Times New Roman" w:eastAsia="楷体" w:hAnsi="楷体"/>
        </w:rPr>
        <w:t>开始对气候变化的影响进行伦理审视</w:t>
      </w:r>
      <w:r w:rsidRPr="00925162">
        <w:rPr>
          <w:rFonts w:ascii="Times New Roman" w:eastAsia="宋体" w:hAnsi="宋体"/>
        </w:rPr>
        <w:t>,</w:t>
      </w:r>
      <w:r w:rsidRPr="00925162">
        <w:rPr>
          <w:rFonts w:ascii="Times New Roman" w:eastAsia="楷体" w:hAnsi="楷体"/>
        </w:rPr>
        <w:t>气候正义便应运而生</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以偏概全</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与气候变化有关的国际公平和国内公平问题</w:t>
      </w:r>
      <w:r w:rsidRPr="00925162">
        <w:rPr>
          <w:rFonts w:ascii="Times New Roman" w:eastAsia="宋体" w:hAnsi="Times New Roman" w:cs="Times New Roman"/>
        </w:rPr>
        <w:t>”</w:t>
      </w:r>
      <w:r w:rsidRPr="00925162">
        <w:rPr>
          <w:rFonts w:ascii="Times New Roman" w:eastAsia="楷体" w:hAnsi="楷体"/>
        </w:rPr>
        <w:t>仅是就排放的</w:t>
      </w:r>
      <w:r w:rsidRPr="00925162">
        <w:rPr>
          <w:rFonts w:ascii="Times New Roman" w:eastAsia="宋体" w:hAnsi="Times New Roman" w:cs="Times New Roman"/>
        </w:rPr>
        <w:t>“</w:t>
      </w:r>
      <w:r w:rsidRPr="00925162">
        <w:rPr>
          <w:rFonts w:ascii="Times New Roman" w:eastAsia="楷体" w:hAnsi="楷体"/>
        </w:rPr>
        <w:t>空间维度</w:t>
      </w:r>
      <w:r w:rsidRPr="00925162">
        <w:rPr>
          <w:rFonts w:ascii="Times New Roman" w:eastAsia="宋体" w:hAnsi="Times New Roman" w:cs="Times New Roman"/>
        </w:rPr>
        <w:t>”</w:t>
      </w:r>
      <w:r w:rsidRPr="00925162">
        <w:rPr>
          <w:rFonts w:ascii="Times New Roman" w:eastAsia="楷体" w:hAnsi="楷体"/>
        </w:rPr>
        <w:t>来看的</w:t>
      </w:r>
      <w:r w:rsidRPr="00925162">
        <w:rPr>
          <w:rFonts w:ascii="Times New Roman" w:eastAsia="宋体" w:hAnsi="宋体"/>
        </w:rPr>
        <w:t>,</w:t>
      </w:r>
      <w:r w:rsidRPr="00925162">
        <w:rPr>
          <w:rFonts w:ascii="Times New Roman" w:eastAsia="楷体" w:hAnsi="楷体"/>
        </w:rPr>
        <w:t>而不是</w:t>
      </w:r>
      <w:r w:rsidRPr="00925162">
        <w:rPr>
          <w:rFonts w:ascii="Times New Roman" w:eastAsia="宋体" w:hAnsi="Times New Roman" w:cs="Times New Roman"/>
        </w:rPr>
        <w:t>“</w:t>
      </w:r>
      <w:r w:rsidRPr="00925162">
        <w:rPr>
          <w:rFonts w:ascii="Times New Roman" w:eastAsia="楷体" w:hAnsi="楷体"/>
        </w:rPr>
        <w:t>就是限制排放的问题</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要为后代设定义务</w:t>
      </w:r>
      <w:r w:rsidRPr="00925162">
        <w:rPr>
          <w:rFonts w:ascii="Times New Roman" w:eastAsia="宋体" w:hAnsi="Times New Roman" w:cs="Times New Roman"/>
        </w:rPr>
        <w:t>”</w:t>
      </w:r>
      <w:r w:rsidRPr="00925162">
        <w:rPr>
          <w:rFonts w:ascii="Times New Roman" w:eastAsia="楷体" w:hAnsi="楷体"/>
        </w:rPr>
        <w:t>无中生有</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而非为其设定义务</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文章从两个维度审视气候正义</w:t>
      </w:r>
      <w:r w:rsidRPr="00925162">
        <w:rPr>
          <w:rFonts w:ascii="Times New Roman" w:eastAsia="宋体" w:hAnsi="宋体"/>
        </w:rPr>
        <w:t>,</w:t>
      </w:r>
      <w:r w:rsidRPr="00925162">
        <w:rPr>
          <w:rFonts w:ascii="Times New Roman" w:eastAsia="宋体" w:hAnsi="宋体"/>
        </w:rPr>
        <w:t>并较为深入地阐述了后一维度的两个方面。</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文章以气候容量有限为立论前提</w:t>
      </w:r>
      <w:r w:rsidRPr="00925162">
        <w:rPr>
          <w:rFonts w:ascii="Times New Roman" w:eastAsia="宋体" w:hAnsi="宋体"/>
        </w:rPr>
        <w:t>,</w:t>
      </w:r>
      <w:r w:rsidRPr="00925162">
        <w:rPr>
          <w:rFonts w:ascii="Times New Roman" w:eastAsia="宋体" w:hAnsi="宋体"/>
        </w:rPr>
        <w:t>并由此指向了气候方面的社会正义问题。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文章在论证中以大量篇幅阐述代际公平</w:t>
      </w:r>
      <w:r w:rsidRPr="00925162">
        <w:rPr>
          <w:rFonts w:ascii="Times New Roman" w:eastAsia="宋体" w:hAnsi="宋体"/>
        </w:rPr>
        <w:t>,</w:t>
      </w:r>
      <w:r w:rsidRPr="00925162">
        <w:rPr>
          <w:rFonts w:ascii="Times New Roman" w:eastAsia="宋体" w:hAnsi="宋体"/>
        </w:rPr>
        <w:t>彰显了立足未来的气候正义立场。</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对于气候正义</w:t>
      </w:r>
      <w:r w:rsidRPr="00925162">
        <w:rPr>
          <w:rFonts w:ascii="Times New Roman" w:eastAsia="宋体" w:hAnsi="宋体"/>
        </w:rPr>
        <w:t>,</w:t>
      </w:r>
      <w:r w:rsidRPr="00925162">
        <w:rPr>
          <w:rFonts w:ascii="Times New Roman" w:eastAsia="宋体" w:hAnsi="宋体"/>
        </w:rPr>
        <w:t>文章先交代背景</w:t>
      </w:r>
      <w:r w:rsidRPr="00925162">
        <w:rPr>
          <w:rFonts w:ascii="Times New Roman" w:eastAsia="宋体" w:hAnsi="宋体"/>
        </w:rPr>
        <w:t>,</w:t>
      </w:r>
      <w:r w:rsidRPr="00925162">
        <w:rPr>
          <w:rFonts w:ascii="Times New Roman" w:eastAsia="宋体" w:hAnsi="宋体"/>
        </w:rPr>
        <w:t>接着逐层分析</w:t>
      </w:r>
      <w:r w:rsidRPr="00925162">
        <w:rPr>
          <w:rFonts w:ascii="Times New Roman" w:eastAsia="宋体" w:hAnsi="宋体"/>
        </w:rPr>
        <w:t>,</w:t>
      </w:r>
      <w:r w:rsidRPr="00925162">
        <w:rPr>
          <w:rFonts w:ascii="Times New Roman" w:eastAsia="宋体" w:hAnsi="宋体"/>
        </w:rPr>
        <w:t>最后梳理出了它的内涵。</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本题考查考生分析论点、论据和论证方法的能力。</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彰显了立足未来的气候正义立场</w:t>
      </w:r>
      <w:r w:rsidRPr="00925162">
        <w:rPr>
          <w:rFonts w:ascii="Times New Roman" w:eastAsia="宋体" w:hAnsi="Times New Roman" w:cs="Times New Roman"/>
        </w:rPr>
        <w:t>”</w:t>
      </w:r>
      <w:r w:rsidRPr="00925162">
        <w:rPr>
          <w:rFonts w:ascii="Times New Roman" w:eastAsia="楷体" w:hAnsi="楷体"/>
        </w:rPr>
        <w:t>理解错误</w:t>
      </w:r>
      <w:r w:rsidRPr="00925162">
        <w:rPr>
          <w:rFonts w:ascii="Times New Roman" w:eastAsia="宋体" w:hAnsi="宋体"/>
        </w:rPr>
        <w:t>,</w:t>
      </w:r>
      <w:r w:rsidRPr="00925162">
        <w:rPr>
          <w:rFonts w:ascii="Times New Roman" w:eastAsia="楷体" w:hAnsi="楷体"/>
        </w:rPr>
        <w:t>从全文内容看</w:t>
      </w:r>
      <w:r w:rsidRPr="00925162">
        <w:rPr>
          <w:rFonts w:ascii="Times New Roman" w:eastAsia="宋体" w:hAnsi="宋体"/>
        </w:rPr>
        <w:t>,</w:t>
      </w:r>
      <w:r w:rsidRPr="00925162">
        <w:rPr>
          <w:rFonts w:ascii="Times New Roman" w:eastAsia="楷体" w:hAnsi="楷体"/>
        </w:rPr>
        <w:t>作者的观点是立足现在的</w:t>
      </w:r>
      <w:r w:rsidRPr="00925162">
        <w:rPr>
          <w:rFonts w:ascii="Times New Roman" w:eastAsia="宋体" w:hAnsi="宋体"/>
        </w:rPr>
        <w:t>,</w:t>
      </w:r>
      <w:r w:rsidRPr="00925162">
        <w:rPr>
          <w:rFonts w:ascii="Times New Roman" w:eastAsia="楷体" w:hAnsi="楷体"/>
        </w:rPr>
        <w:t>是我们这代人为了</w:t>
      </w:r>
      <w:r w:rsidRPr="00925162">
        <w:rPr>
          <w:rFonts w:ascii="Times New Roman" w:eastAsia="宋体" w:hAnsi="Times New Roman" w:cs="Times New Roman"/>
        </w:rPr>
        <w:t>“</w:t>
      </w:r>
      <w:r w:rsidRPr="00925162">
        <w:rPr>
          <w:rFonts w:ascii="Times New Roman" w:eastAsia="楷体" w:hAnsi="楷体"/>
        </w:rPr>
        <w:t>保护后代的利益</w:t>
      </w:r>
      <w:r w:rsidRPr="00925162">
        <w:rPr>
          <w:rFonts w:ascii="Times New Roman" w:eastAsia="宋体" w:hAnsi="Times New Roman" w:cs="Times New Roman"/>
        </w:rPr>
        <w:t>”</w:t>
      </w:r>
      <w:r w:rsidRPr="00925162">
        <w:rPr>
          <w:rFonts w:ascii="Times New Roman" w:eastAsia="楷体" w:hAnsi="楷体"/>
        </w:rPr>
        <w:t>而倡导</w:t>
      </w:r>
      <w:r w:rsidRPr="00925162">
        <w:rPr>
          <w:rFonts w:ascii="Times New Roman" w:eastAsia="宋体" w:hAnsi="Times New Roman" w:cs="Times New Roman"/>
        </w:rPr>
        <w:t>“</w:t>
      </w:r>
      <w:r w:rsidRPr="00925162">
        <w:rPr>
          <w:rFonts w:ascii="Times New Roman" w:eastAsia="楷体" w:hAnsi="楷体"/>
        </w:rPr>
        <w:t>气候正义</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如果气候容量无限</w:t>
      </w:r>
      <w:r w:rsidRPr="00925162">
        <w:rPr>
          <w:rFonts w:ascii="Times New Roman" w:eastAsia="宋体" w:hAnsi="宋体"/>
        </w:rPr>
        <w:t>,</w:t>
      </w:r>
      <w:r w:rsidRPr="00925162">
        <w:rPr>
          <w:rFonts w:ascii="Times New Roman" w:eastAsia="宋体" w:hAnsi="宋体"/>
        </w:rPr>
        <w:t>就不必对气候变化进行伦理审视、讨论气候的正义问题。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如果气候变化公约或协定的长期目标能落实</w:t>
      </w:r>
      <w:r w:rsidRPr="00925162">
        <w:rPr>
          <w:rFonts w:ascii="Times New Roman" w:eastAsia="宋体" w:hAnsi="宋体"/>
        </w:rPr>
        <w:t>,</w:t>
      </w:r>
      <w:r w:rsidRPr="00925162">
        <w:rPr>
          <w:rFonts w:ascii="Times New Roman" w:eastAsia="宋体" w:hAnsi="宋体"/>
        </w:rPr>
        <w:t>那么后代需求就可以得到保证。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只有每个人都控制</w:t>
      </w:r>
      <w:r w:rsidRPr="00925162">
        <w:rPr>
          <w:rFonts w:ascii="Times New Roman" w:eastAsia="宋体" w:hAnsi="Times New Roman" w:cs="Times New Roman"/>
        </w:rPr>
        <w:t>“</w:t>
      </w:r>
      <w:r w:rsidRPr="00925162">
        <w:rPr>
          <w:rFonts w:ascii="Times New Roman" w:eastAsia="宋体" w:hAnsi="宋体"/>
        </w:rPr>
        <w:t>碳足迹</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从而实现了代际共享</w:t>
      </w:r>
      <w:r w:rsidRPr="00925162">
        <w:rPr>
          <w:rFonts w:ascii="Times New Roman" w:eastAsia="宋体" w:hAnsi="宋体"/>
        </w:rPr>
        <w:t>,</w:t>
      </w:r>
      <w:r w:rsidRPr="00925162">
        <w:rPr>
          <w:rFonts w:ascii="Times New Roman" w:eastAsia="宋体" w:hAnsi="宋体"/>
        </w:rPr>
        <w:t>才能避免</w:t>
      </w:r>
      <w:r w:rsidRPr="00925162">
        <w:rPr>
          <w:rFonts w:ascii="Times New Roman" w:eastAsia="宋体" w:hAnsi="Times New Roman" w:cs="Times New Roman"/>
        </w:rPr>
        <w:t>“</w:t>
      </w:r>
      <w:r w:rsidRPr="00925162">
        <w:rPr>
          <w:rFonts w:ascii="Times New Roman" w:eastAsia="宋体" w:hAnsi="宋体"/>
        </w:rPr>
        <w:t>生态赤字</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气候容量的公平享有是很复杂的问题</w:t>
      </w:r>
      <w:r w:rsidRPr="00925162">
        <w:rPr>
          <w:rFonts w:ascii="Times New Roman" w:eastAsia="宋体" w:hAnsi="宋体"/>
        </w:rPr>
        <w:t>,</w:t>
      </w:r>
      <w:r w:rsidRPr="00925162">
        <w:rPr>
          <w:rFonts w:ascii="Times New Roman" w:eastAsia="宋体" w:hAnsi="宋体"/>
        </w:rPr>
        <w:t>气候正义只是理解该问题的一种视角。</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本题考查考生分析概括作者在文中的观点态度的能力。</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如果气候变化公约或协定的长期目标能落实</w:t>
      </w:r>
      <w:r w:rsidRPr="00925162">
        <w:rPr>
          <w:rFonts w:ascii="Times New Roman" w:eastAsia="宋体" w:hAnsi="宋体"/>
        </w:rPr>
        <w:t>,</w:t>
      </w:r>
      <w:r w:rsidRPr="00925162">
        <w:rPr>
          <w:rFonts w:ascii="Times New Roman" w:eastAsia="楷体" w:hAnsi="楷体"/>
        </w:rPr>
        <w:t>那么后代需求就可以得到保证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这种说法过于绝对。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河南郑州第二次质量预测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是玄学在认识方法上提出的一个主要观点</w:t>
      </w:r>
      <w:r w:rsidRPr="00925162">
        <w:rPr>
          <w:rFonts w:ascii="Times New Roman" w:eastAsia="宋体" w:hAnsi="宋体"/>
        </w:rPr>
        <w:t>,</w:t>
      </w:r>
      <w:r w:rsidRPr="00925162">
        <w:rPr>
          <w:rFonts w:ascii="Times New Roman" w:eastAsia="楷体" w:hAnsi="楷体"/>
        </w:rPr>
        <w:t>也是中国传统哲学的重要思维方式之一。玄学大家王弼在《老子指略》里说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夫欲定物之本者</w:t>
      </w:r>
      <w:r w:rsidRPr="00925162">
        <w:rPr>
          <w:rFonts w:ascii="Times New Roman" w:eastAsia="宋体" w:hAnsi="宋体"/>
        </w:rPr>
        <w:t>,</w:t>
      </w:r>
      <w:r w:rsidRPr="00925162">
        <w:rPr>
          <w:rFonts w:ascii="Times New Roman" w:eastAsia="楷体" w:hAnsi="楷体"/>
        </w:rPr>
        <w:t>则虽近必自远以证其始。夫欲明物之所由者</w:t>
      </w:r>
      <w:r w:rsidRPr="00925162">
        <w:rPr>
          <w:rFonts w:ascii="Times New Roman" w:eastAsia="宋体" w:hAnsi="宋体"/>
        </w:rPr>
        <w:t>,</w:t>
      </w:r>
      <w:r w:rsidRPr="00925162">
        <w:rPr>
          <w:rFonts w:ascii="Times New Roman" w:eastAsia="楷体" w:hAnsi="楷体"/>
        </w:rPr>
        <w:t>则虽显而必自幽以叙其本。</w:t>
      </w:r>
      <w:r w:rsidRPr="00925162">
        <w:rPr>
          <w:rFonts w:ascii="Times New Roman" w:eastAsia="宋体" w:hAnsi="Times New Roman" w:cs="Times New Roman"/>
        </w:rPr>
        <w:t>”</w:t>
      </w:r>
      <w:r w:rsidRPr="00925162">
        <w:rPr>
          <w:rFonts w:ascii="Times New Roman" w:eastAsia="楷体" w:hAnsi="楷体"/>
        </w:rPr>
        <w:t>这里的</w:t>
      </w:r>
      <w:r w:rsidRPr="00925162">
        <w:rPr>
          <w:rFonts w:ascii="Times New Roman" w:eastAsia="宋体" w:hAnsi="Times New Roman" w:cs="Times New Roman"/>
        </w:rPr>
        <w:t>“</w:t>
      </w:r>
      <w:r w:rsidRPr="00925162">
        <w:rPr>
          <w:rFonts w:ascii="Times New Roman" w:eastAsia="楷体" w:hAnsi="楷体"/>
        </w:rPr>
        <w:t>本</w:t>
      </w:r>
      <w:r w:rsidRPr="00925162">
        <w:rPr>
          <w:rFonts w:ascii="Times New Roman" w:eastAsia="宋体" w:hAnsi="Times New Roman" w:cs="Times New Roman"/>
        </w:rPr>
        <w:t>”“</w:t>
      </w:r>
      <w:r w:rsidRPr="00925162">
        <w:rPr>
          <w:rFonts w:ascii="Times New Roman" w:eastAsia="楷体" w:hAnsi="楷体"/>
        </w:rPr>
        <w:t>始</w:t>
      </w:r>
      <w:r w:rsidRPr="00925162">
        <w:rPr>
          <w:rFonts w:ascii="Times New Roman" w:eastAsia="宋体" w:hAnsi="Times New Roman" w:cs="Times New Roman"/>
        </w:rPr>
        <w:t>”</w:t>
      </w:r>
      <w:r w:rsidRPr="00925162">
        <w:rPr>
          <w:rFonts w:ascii="Times New Roman" w:eastAsia="楷体" w:hAnsi="楷体"/>
        </w:rPr>
        <w:t>即他所谓无形无象、无称无名的</w:t>
      </w:r>
      <w:r w:rsidRPr="00925162">
        <w:rPr>
          <w:rFonts w:ascii="Times New Roman" w:eastAsia="宋体" w:hAnsi="Times New Roman" w:cs="Times New Roman"/>
        </w:rPr>
        <w:t>“</w:t>
      </w:r>
      <w:r w:rsidRPr="00925162">
        <w:rPr>
          <w:rFonts w:ascii="Times New Roman" w:eastAsia="楷体" w:hAnsi="楷体"/>
        </w:rPr>
        <w:t>道</w:t>
      </w:r>
      <w:r w:rsidRPr="00925162">
        <w:rPr>
          <w:rFonts w:ascii="Times New Roman" w:eastAsia="宋体" w:hAnsi="Times New Roman" w:cs="Times New Roman"/>
        </w:rPr>
        <w:t>”</w:t>
      </w:r>
      <w:r w:rsidRPr="00925162">
        <w:rPr>
          <w:rFonts w:ascii="Times New Roman" w:eastAsia="楷体" w:hAnsi="楷体"/>
        </w:rPr>
        <w:t>。郭象也同样强调</w:t>
      </w:r>
      <w:r w:rsidRPr="00925162">
        <w:rPr>
          <w:rFonts w:ascii="Times New Roman" w:eastAsia="宋体" w:hAnsi="宋体"/>
        </w:rPr>
        <w:t>,</w:t>
      </w:r>
      <w:r w:rsidRPr="00925162">
        <w:rPr>
          <w:rFonts w:ascii="Times New Roman" w:eastAsia="楷体" w:hAnsi="楷体"/>
        </w:rPr>
        <w:t>欲求圣人之道</w:t>
      </w:r>
      <w:r w:rsidRPr="00925162">
        <w:rPr>
          <w:rFonts w:ascii="Times New Roman" w:eastAsia="宋体" w:hAnsi="宋体"/>
        </w:rPr>
        <w:t>,</w:t>
      </w:r>
      <w:r w:rsidRPr="00925162">
        <w:rPr>
          <w:rFonts w:ascii="Times New Roman" w:eastAsia="楷体" w:hAnsi="楷体"/>
        </w:rPr>
        <w:t>不应停留在有形之</w:t>
      </w:r>
      <w:r w:rsidRPr="00925162">
        <w:rPr>
          <w:rFonts w:ascii="Times New Roman" w:eastAsia="宋体" w:hAnsi="Times New Roman" w:cs="Times New Roman"/>
        </w:rPr>
        <w:t>“</w:t>
      </w:r>
      <w:r w:rsidRPr="00925162">
        <w:rPr>
          <w:rFonts w:ascii="Times New Roman" w:eastAsia="楷体" w:hAnsi="楷体"/>
        </w:rPr>
        <w:t>迹</w:t>
      </w:r>
      <w:r w:rsidRPr="00925162">
        <w:rPr>
          <w:rFonts w:ascii="Times New Roman" w:eastAsia="宋体" w:hAnsi="Times New Roman" w:cs="Times New Roman"/>
        </w:rPr>
        <w:t>”</w:t>
      </w:r>
      <w:r w:rsidRPr="00925162">
        <w:rPr>
          <w:rFonts w:ascii="Times New Roman" w:eastAsia="楷体" w:hAnsi="楷体"/>
        </w:rPr>
        <w:t>上</w:t>
      </w:r>
      <w:r w:rsidRPr="00925162">
        <w:rPr>
          <w:rFonts w:ascii="Times New Roman" w:eastAsia="宋体" w:hAnsi="宋体"/>
        </w:rPr>
        <w:t>,</w:t>
      </w:r>
      <w:r w:rsidRPr="00925162">
        <w:rPr>
          <w:rFonts w:ascii="Times New Roman" w:eastAsia="楷体" w:hAnsi="楷体"/>
        </w:rPr>
        <w:t>而应当进而把握其</w:t>
      </w:r>
      <w:r w:rsidRPr="00925162">
        <w:rPr>
          <w:rFonts w:ascii="Times New Roman" w:eastAsia="宋体" w:hAnsi="Times New Roman" w:cs="Times New Roman"/>
        </w:rPr>
        <w:t>“</w:t>
      </w:r>
      <w:r w:rsidRPr="00925162">
        <w:rPr>
          <w:rFonts w:ascii="Times New Roman" w:eastAsia="楷体" w:hAnsi="楷体"/>
        </w:rPr>
        <w:t>无迹</w:t>
      </w:r>
      <w:r w:rsidRPr="00925162">
        <w:rPr>
          <w:rFonts w:ascii="Times New Roman" w:eastAsia="宋体" w:hAnsi="Times New Roman" w:cs="Times New Roman"/>
        </w:rPr>
        <w:t>”</w:t>
      </w:r>
      <w:r w:rsidRPr="00925162">
        <w:rPr>
          <w:rFonts w:ascii="Times New Roman" w:eastAsia="楷体" w:hAnsi="楷体"/>
        </w:rPr>
        <w:t>之</w:t>
      </w:r>
      <w:r w:rsidRPr="00925162">
        <w:rPr>
          <w:rFonts w:ascii="Times New Roman" w:eastAsia="宋体" w:hAnsi="Times New Roman" w:cs="Times New Roman"/>
        </w:rPr>
        <w:t>“</w:t>
      </w:r>
      <w:r w:rsidRPr="00925162">
        <w:rPr>
          <w:rFonts w:ascii="Times New Roman" w:eastAsia="楷体" w:hAnsi="楷体"/>
        </w:rPr>
        <w:t>所以迹</w:t>
      </w:r>
      <w:r w:rsidRPr="00925162">
        <w:rPr>
          <w:rFonts w:ascii="Times New Roman" w:eastAsia="宋体" w:hAnsi="Times New Roman" w:cs="Times New Roman"/>
        </w:rPr>
        <w:t>”</w:t>
      </w:r>
      <w:r w:rsidRPr="00925162">
        <w:rPr>
          <w:rFonts w:ascii="Times New Roman" w:eastAsia="楷体" w:hAnsi="楷体"/>
        </w:rPr>
        <w:t>。因此</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的实质</w:t>
      </w:r>
      <w:r w:rsidRPr="00925162">
        <w:rPr>
          <w:rFonts w:ascii="Times New Roman" w:eastAsia="宋体" w:hAnsi="宋体"/>
        </w:rPr>
        <w:t>,</w:t>
      </w:r>
      <w:r w:rsidRPr="00925162">
        <w:rPr>
          <w:rFonts w:ascii="Times New Roman" w:eastAsia="楷体" w:hAnsi="楷体"/>
        </w:rPr>
        <w:t>就是认识事物不要停留在迹象上</w:t>
      </w:r>
      <w:r w:rsidRPr="00925162">
        <w:rPr>
          <w:rFonts w:ascii="Times New Roman" w:eastAsia="宋体" w:hAnsi="宋体"/>
        </w:rPr>
        <w:t>,</w:t>
      </w:r>
      <w:r w:rsidRPr="00925162">
        <w:rPr>
          <w:rFonts w:ascii="Times New Roman" w:eastAsia="楷体" w:hAnsi="楷体"/>
        </w:rPr>
        <w:t>而要深入内部去把握其根本。就这方面而言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反映了人们深化对宇宙、社会认识的要求。</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对于</w:t>
      </w:r>
      <w:r w:rsidRPr="00925162">
        <w:rPr>
          <w:rFonts w:ascii="Times New Roman" w:eastAsia="宋体" w:hAnsi="Times New Roman" w:cs="Times New Roman"/>
        </w:rPr>
        <w:t>“</w:t>
      </w:r>
      <w:r w:rsidRPr="00925162">
        <w:rPr>
          <w:rFonts w:ascii="Times New Roman" w:eastAsia="楷体" w:hAnsi="楷体"/>
        </w:rPr>
        <w:t>得意</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王弼认为要通过言象获得</w:t>
      </w:r>
      <w:r w:rsidRPr="00925162">
        <w:rPr>
          <w:rFonts w:ascii="Times New Roman" w:eastAsia="宋体" w:hAnsi="宋体"/>
        </w:rPr>
        <w:t>,</w:t>
      </w:r>
      <w:r w:rsidRPr="00925162">
        <w:rPr>
          <w:rFonts w:ascii="Times New Roman" w:eastAsia="楷体" w:hAnsi="楷体"/>
        </w:rPr>
        <w:t>而郭象不仅仅讲</w:t>
      </w:r>
      <w:r w:rsidRPr="00925162">
        <w:rPr>
          <w:rFonts w:ascii="Times New Roman" w:eastAsia="宋体" w:hAnsi="Times New Roman" w:cs="Times New Roman"/>
        </w:rPr>
        <w:t>“</w:t>
      </w:r>
      <w:r w:rsidRPr="00925162">
        <w:rPr>
          <w:rFonts w:ascii="Times New Roman" w:eastAsia="楷体" w:hAnsi="楷体"/>
        </w:rPr>
        <w:t>寄言以出意</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还更多地强调通过</w:t>
      </w:r>
      <w:r w:rsidRPr="00925162">
        <w:rPr>
          <w:rFonts w:ascii="Times New Roman" w:eastAsia="宋体" w:hAnsi="Times New Roman" w:cs="Times New Roman"/>
        </w:rPr>
        <w:t>“</w:t>
      </w:r>
      <w:r w:rsidRPr="00925162">
        <w:rPr>
          <w:rFonts w:ascii="Times New Roman" w:eastAsia="楷体" w:hAnsi="楷体"/>
        </w:rPr>
        <w:t>超言绝象</w:t>
      </w:r>
      <w:r w:rsidRPr="00925162">
        <w:rPr>
          <w:rFonts w:ascii="Times New Roman" w:eastAsia="宋体" w:hAnsi="Times New Roman" w:cs="Times New Roman"/>
        </w:rPr>
        <w:t>”</w:t>
      </w:r>
      <w:r w:rsidRPr="00925162">
        <w:rPr>
          <w:rFonts w:ascii="Times New Roman" w:eastAsia="楷体" w:hAnsi="楷体"/>
        </w:rPr>
        <w:t>的</w:t>
      </w:r>
      <w:r w:rsidRPr="00925162">
        <w:rPr>
          <w:rFonts w:ascii="Times New Roman" w:eastAsia="宋体" w:hAnsi="Times New Roman" w:cs="Times New Roman"/>
        </w:rPr>
        <w:t>“</w:t>
      </w:r>
      <w:r w:rsidRPr="00925162">
        <w:rPr>
          <w:rFonts w:ascii="Times New Roman" w:eastAsia="楷体" w:hAnsi="楷体"/>
        </w:rPr>
        <w:t>冥合</w:t>
      </w:r>
      <w:r w:rsidRPr="00925162">
        <w:rPr>
          <w:rFonts w:ascii="Times New Roman" w:eastAsia="宋体" w:hAnsi="Times New Roman" w:cs="Times New Roman"/>
        </w:rPr>
        <w:t>”</w:t>
      </w:r>
      <w:r w:rsidRPr="00925162">
        <w:rPr>
          <w:rFonts w:ascii="Times New Roman" w:eastAsia="楷体" w:hAnsi="楷体"/>
        </w:rPr>
        <w:t>去获得。无论哪一种</w:t>
      </w:r>
      <w:r w:rsidRPr="00925162">
        <w:rPr>
          <w:rFonts w:ascii="Times New Roman" w:eastAsia="宋体" w:hAnsi="宋体"/>
        </w:rPr>
        <w:t>,</w:t>
      </w:r>
      <w:r w:rsidRPr="00925162">
        <w:rPr>
          <w:rFonts w:ascii="Times New Roman" w:eastAsia="楷体" w:hAnsi="楷体"/>
        </w:rPr>
        <w:t>都强调要充分发挥认识主体的能动作用</w:t>
      </w:r>
      <w:r w:rsidRPr="00925162">
        <w:rPr>
          <w:rFonts w:ascii="Times New Roman" w:eastAsia="宋体" w:hAnsi="宋体"/>
        </w:rPr>
        <w:t>,</w:t>
      </w:r>
      <w:r w:rsidRPr="00925162">
        <w:rPr>
          <w:rFonts w:ascii="Times New Roman" w:eastAsia="楷体" w:hAnsi="楷体"/>
        </w:rPr>
        <w:t>而</w:t>
      </w:r>
      <w:r w:rsidRPr="00925162">
        <w:rPr>
          <w:rFonts w:ascii="Times New Roman" w:eastAsia="宋体" w:hAnsi="Times New Roman" w:cs="Times New Roman"/>
        </w:rPr>
        <w:t>“</w:t>
      </w:r>
      <w:r w:rsidRPr="00925162">
        <w:rPr>
          <w:rFonts w:ascii="Times New Roman" w:eastAsia="楷体" w:hAnsi="楷体"/>
        </w:rPr>
        <w:t>得意</w:t>
      </w:r>
      <w:r w:rsidRPr="00925162">
        <w:rPr>
          <w:rFonts w:ascii="Times New Roman" w:eastAsia="宋体" w:hAnsi="Times New Roman" w:cs="Times New Roman"/>
        </w:rPr>
        <w:t>”</w:t>
      </w:r>
      <w:r w:rsidRPr="00925162">
        <w:rPr>
          <w:rFonts w:ascii="Times New Roman" w:eastAsia="楷体" w:hAnsi="楷体"/>
        </w:rPr>
        <w:t>之深浅</w:t>
      </w:r>
      <w:r w:rsidRPr="00925162">
        <w:rPr>
          <w:rFonts w:ascii="Times New Roman" w:eastAsia="宋体" w:hAnsi="宋体"/>
        </w:rPr>
        <w:t>,</w:t>
      </w:r>
      <w:r w:rsidRPr="00925162">
        <w:rPr>
          <w:rFonts w:ascii="Times New Roman" w:eastAsia="楷体" w:hAnsi="楷体"/>
        </w:rPr>
        <w:t>又与认识主体的素质有着密切的关系。就此而言</w:t>
      </w:r>
      <w:r w:rsidRPr="00925162">
        <w:rPr>
          <w:rFonts w:ascii="Times New Roman" w:eastAsia="宋体" w:hAnsi="宋体"/>
        </w:rPr>
        <w:t>,</w:t>
      </w:r>
      <w:r w:rsidRPr="00925162">
        <w:rPr>
          <w:rFonts w:ascii="Times New Roman" w:eastAsia="楷体" w:hAnsi="楷体"/>
        </w:rPr>
        <w:t>这种认识方法包含了由外而内、由内而外、得之于外、证之于内、内外合一、主客通明的过程。这也正是中国传统哲学思维方法中的一些最重要的特点。</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论不仅在中国传统哲学的思维方式上有着重要的意义</w:t>
      </w:r>
      <w:r w:rsidRPr="00925162">
        <w:rPr>
          <w:rFonts w:ascii="Times New Roman" w:eastAsia="宋体" w:hAnsi="宋体"/>
        </w:rPr>
        <w:t>,</w:t>
      </w:r>
      <w:r w:rsidRPr="00925162">
        <w:rPr>
          <w:rFonts w:ascii="Times New Roman" w:eastAsia="楷体" w:hAnsi="楷体"/>
        </w:rPr>
        <w:t>而且对中国传统文学、艺术的创作论</w:t>
      </w:r>
      <w:r w:rsidRPr="00925162">
        <w:rPr>
          <w:rFonts w:ascii="Times New Roman" w:eastAsia="宋体" w:hAnsi="宋体"/>
        </w:rPr>
        <w:t>,</w:t>
      </w:r>
      <w:r w:rsidRPr="00925162">
        <w:rPr>
          <w:rFonts w:ascii="Times New Roman" w:eastAsia="楷体" w:hAnsi="楷体"/>
        </w:rPr>
        <w:t>尤其是欣赏论也有着巨大的影响。中国人最注重得意于言外</w:t>
      </w:r>
      <w:r w:rsidRPr="00925162">
        <w:rPr>
          <w:rFonts w:ascii="Times New Roman" w:eastAsia="宋体" w:hAnsi="宋体"/>
        </w:rPr>
        <w:t>,</w:t>
      </w:r>
      <w:r w:rsidRPr="00925162">
        <w:rPr>
          <w:rFonts w:ascii="Times New Roman" w:eastAsia="楷体" w:hAnsi="楷体"/>
        </w:rPr>
        <w:t>喜欢那些</w:t>
      </w:r>
      <w:r w:rsidRPr="00925162">
        <w:rPr>
          <w:rFonts w:ascii="Times New Roman" w:eastAsia="宋体" w:hAnsi="Times New Roman" w:cs="Times New Roman"/>
        </w:rPr>
        <w:t>“</w:t>
      </w:r>
      <w:r w:rsidRPr="00925162">
        <w:rPr>
          <w:rFonts w:ascii="Times New Roman" w:eastAsia="楷体" w:hAnsi="楷体"/>
        </w:rPr>
        <w:t>意犹未尽</w:t>
      </w:r>
      <w:r w:rsidRPr="00925162">
        <w:rPr>
          <w:rFonts w:ascii="Times New Roman" w:eastAsia="宋体" w:hAnsi="Times New Roman" w:cs="Times New Roman"/>
        </w:rPr>
        <w:t>”“</w:t>
      </w:r>
      <w:r w:rsidRPr="00925162">
        <w:rPr>
          <w:rFonts w:ascii="Times New Roman" w:eastAsia="楷体" w:hAnsi="楷体"/>
        </w:rPr>
        <w:t>回味无穷</w:t>
      </w:r>
      <w:r w:rsidRPr="00925162">
        <w:rPr>
          <w:rFonts w:ascii="Times New Roman" w:eastAsia="宋体" w:hAnsi="Times New Roman" w:cs="Times New Roman"/>
        </w:rPr>
        <w:t>”</w:t>
      </w:r>
      <w:r w:rsidRPr="00925162">
        <w:rPr>
          <w:rFonts w:ascii="Times New Roman" w:eastAsia="楷体" w:hAnsi="楷体"/>
        </w:rPr>
        <w:t>的文学艺术作品。对于只能就眼前呈现的形象来评论文学艺术的人</w:t>
      </w:r>
      <w:r w:rsidRPr="00925162">
        <w:rPr>
          <w:rFonts w:ascii="Times New Roman" w:eastAsia="宋体" w:hAnsi="宋体"/>
        </w:rPr>
        <w:t>,</w:t>
      </w:r>
      <w:r w:rsidRPr="00925162">
        <w:rPr>
          <w:rFonts w:ascii="Times New Roman" w:eastAsia="楷体" w:hAnsi="楷体"/>
        </w:rPr>
        <w:t>则认为他根本不够一个真正欣赏者的资格。苏轼就在一首论画诗中写道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论画以形似</w:t>
      </w:r>
      <w:r w:rsidRPr="00925162">
        <w:rPr>
          <w:rFonts w:ascii="Times New Roman" w:eastAsia="宋体" w:hAnsi="宋体"/>
        </w:rPr>
        <w:t>,</w:t>
      </w:r>
      <w:r w:rsidRPr="00925162">
        <w:rPr>
          <w:rFonts w:ascii="Times New Roman" w:eastAsia="楷体" w:hAnsi="楷体"/>
        </w:rPr>
        <w:t>见与儿童邻。赋诗必此诗</w:t>
      </w:r>
      <w:r w:rsidRPr="00925162">
        <w:rPr>
          <w:rFonts w:ascii="Times New Roman" w:eastAsia="宋体" w:hAnsi="宋体"/>
        </w:rPr>
        <w:t>,</w:t>
      </w:r>
      <w:r w:rsidRPr="00925162">
        <w:rPr>
          <w:rFonts w:ascii="Times New Roman" w:eastAsia="楷体" w:hAnsi="楷体"/>
        </w:rPr>
        <w:t>定非知诗人。</w:t>
      </w:r>
      <w:r w:rsidRPr="00925162">
        <w:rPr>
          <w:rFonts w:ascii="Times New Roman" w:eastAsia="宋体" w:hAnsi="Times New Roman" w:cs="Times New Roman"/>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中国这种传统的欣赏论</w:t>
      </w:r>
      <w:r w:rsidRPr="00925162">
        <w:rPr>
          <w:rFonts w:ascii="Times New Roman" w:eastAsia="宋体" w:hAnsi="宋体"/>
        </w:rPr>
        <w:t>,</w:t>
      </w:r>
      <w:r w:rsidRPr="00925162">
        <w:rPr>
          <w:rFonts w:ascii="Times New Roman" w:eastAsia="楷体" w:hAnsi="楷体"/>
        </w:rPr>
        <w:t>给文学艺术欣赏者带来了极大的自由。同一对象</w:t>
      </w:r>
      <w:r w:rsidRPr="00925162">
        <w:rPr>
          <w:rFonts w:ascii="Times New Roman" w:eastAsia="宋体" w:hAnsi="宋体"/>
        </w:rPr>
        <w:t>,</w:t>
      </w:r>
      <w:r w:rsidRPr="00925162">
        <w:rPr>
          <w:rFonts w:ascii="Times New Roman" w:eastAsia="楷体" w:hAnsi="楷体"/>
        </w:rPr>
        <w:t>不同的欣赏者从不同角度、以不同心情去欣赏</w:t>
      </w:r>
      <w:r w:rsidRPr="00925162">
        <w:rPr>
          <w:rFonts w:ascii="Times New Roman" w:eastAsia="宋体" w:hAnsi="宋体"/>
        </w:rPr>
        <w:t>,</w:t>
      </w:r>
      <w:r w:rsidRPr="00925162">
        <w:rPr>
          <w:rFonts w:ascii="Times New Roman" w:eastAsia="楷体" w:hAnsi="楷体"/>
        </w:rPr>
        <w:t>往往各有所得。即使是同一欣赏者</w:t>
      </w:r>
      <w:r w:rsidRPr="00925162">
        <w:rPr>
          <w:rFonts w:ascii="Times New Roman" w:eastAsia="宋体" w:hAnsi="宋体"/>
        </w:rPr>
        <w:t>,</w:t>
      </w:r>
      <w:r w:rsidRPr="00925162">
        <w:rPr>
          <w:rFonts w:ascii="Times New Roman" w:eastAsia="楷体" w:hAnsi="楷体"/>
        </w:rPr>
        <w:t>在不同的环境和心情下</w:t>
      </w:r>
      <w:r w:rsidRPr="00925162">
        <w:rPr>
          <w:rFonts w:ascii="Times New Roman" w:eastAsia="宋体" w:hAnsi="宋体"/>
        </w:rPr>
        <w:t>,</w:t>
      </w:r>
      <w:r w:rsidRPr="00925162">
        <w:rPr>
          <w:rFonts w:ascii="Times New Roman" w:eastAsia="楷体" w:hAnsi="楷体"/>
        </w:rPr>
        <w:t>对同一欣赏对象也往往有不同的体会。欣赏者可以充分发挥其主观能动性</w:t>
      </w:r>
      <w:r w:rsidRPr="00925162">
        <w:rPr>
          <w:rFonts w:ascii="Times New Roman" w:eastAsia="宋体" w:hAnsi="宋体"/>
        </w:rPr>
        <w:t>,</w:t>
      </w:r>
      <w:r w:rsidRPr="00925162">
        <w:rPr>
          <w:rFonts w:ascii="Times New Roman" w:eastAsia="楷体" w:hAnsi="楷体"/>
        </w:rPr>
        <w:t>以至可以完全离开创作者的原意</w:t>
      </w:r>
      <w:r w:rsidRPr="00925162">
        <w:rPr>
          <w:rFonts w:ascii="Times New Roman" w:eastAsia="宋体" w:hAnsi="宋体"/>
        </w:rPr>
        <w:t>,</w:t>
      </w:r>
      <w:r w:rsidRPr="00925162">
        <w:rPr>
          <w:rFonts w:ascii="Times New Roman" w:eastAsia="楷体" w:hAnsi="楷体"/>
        </w:rPr>
        <w:t>体会出另一种新意来。</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玄学的</w:t>
      </w: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论</w:t>
      </w:r>
      <w:r w:rsidRPr="00925162">
        <w:rPr>
          <w:rFonts w:ascii="Times New Roman" w:eastAsia="宋体" w:hAnsi="宋体"/>
        </w:rPr>
        <w:t>,</w:t>
      </w:r>
      <w:r w:rsidRPr="00925162">
        <w:rPr>
          <w:rFonts w:ascii="Times New Roman" w:eastAsia="楷体" w:hAnsi="楷体"/>
        </w:rPr>
        <w:t>无论在思维方式上</w:t>
      </w:r>
      <w:r w:rsidRPr="00925162">
        <w:rPr>
          <w:rFonts w:ascii="Times New Roman" w:eastAsia="宋体" w:hAnsi="宋体"/>
        </w:rPr>
        <w:t>,</w:t>
      </w:r>
      <w:r w:rsidRPr="00925162">
        <w:rPr>
          <w:rFonts w:ascii="Times New Roman" w:eastAsia="楷体" w:hAnsi="楷体"/>
        </w:rPr>
        <w:t>还是在文学艺术的欣赏习惯上</w:t>
      </w:r>
      <w:r w:rsidRPr="00925162">
        <w:rPr>
          <w:rFonts w:ascii="Times New Roman" w:eastAsia="宋体" w:hAnsi="宋体"/>
        </w:rPr>
        <w:t>,</w:t>
      </w:r>
      <w:r w:rsidRPr="00925162">
        <w:rPr>
          <w:rFonts w:ascii="Times New Roman" w:eastAsia="楷体" w:hAnsi="楷体"/>
        </w:rPr>
        <w:t>都表现出一定的主观随意性。这从一方面来说</w:t>
      </w:r>
      <w:r w:rsidRPr="00925162">
        <w:rPr>
          <w:rFonts w:ascii="Times New Roman" w:eastAsia="宋体" w:hAnsi="宋体"/>
        </w:rPr>
        <w:t>,</w:t>
      </w:r>
      <w:r w:rsidRPr="00925162">
        <w:rPr>
          <w:rFonts w:ascii="Times New Roman" w:eastAsia="楷体" w:hAnsi="楷体"/>
        </w:rPr>
        <w:t>反映了中国传统哲学思维方式缺乏精确性的弱点</w:t>
      </w:r>
      <w:r w:rsidRPr="00925162">
        <w:rPr>
          <w:rFonts w:ascii="Times New Roman" w:eastAsia="宋体" w:hAnsi="宋体"/>
        </w:rPr>
        <w:t>,</w:t>
      </w:r>
      <w:r w:rsidRPr="00925162">
        <w:rPr>
          <w:rFonts w:ascii="Times New Roman" w:eastAsia="楷体" w:hAnsi="楷体"/>
        </w:rPr>
        <w:t>然而从另一方面来说</w:t>
      </w:r>
      <w:r w:rsidRPr="00925162">
        <w:rPr>
          <w:rFonts w:ascii="Times New Roman" w:eastAsia="宋体" w:hAnsi="宋体"/>
        </w:rPr>
        <w:t>,</w:t>
      </w:r>
      <w:r w:rsidRPr="00925162">
        <w:rPr>
          <w:rFonts w:ascii="Times New Roman" w:eastAsia="楷体" w:hAnsi="楷体"/>
        </w:rPr>
        <w:t>却又反映了中国传统哲学思维方式的主观能动性和灵活性</w:t>
      </w:r>
      <w:r w:rsidRPr="00925162">
        <w:rPr>
          <w:rFonts w:ascii="Times New Roman" w:eastAsia="宋体" w:hAnsi="宋体"/>
        </w:rPr>
        <w:t>,</w:t>
      </w:r>
      <w:r w:rsidRPr="00925162">
        <w:rPr>
          <w:rFonts w:ascii="Times New Roman" w:eastAsia="楷体" w:hAnsi="楷体"/>
        </w:rPr>
        <w:t>并在一定的条件下可以起到解放思想的作用。如玄学本身</w:t>
      </w:r>
      <w:r w:rsidRPr="00925162">
        <w:rPr>
          <w:rFonts w:ascii="Times New Roman" w:eastAsia="宋体" w:hAnsi="宋体"/>
        </w:rPr>
        <w:t>,</w:t>
      </w:r>
      <w:r w:rsidRPr="00925162">
        <w:rPr>
          <w:rFonts w:ascii="Times New Roman" w:eastAsia="楷体" w:hAnsi="楷体"/>
        </w:rPr>
        <w:t>即是借用这种思维方式</w:t>
      </w:r>
      <w:r w:rsidRPr="00925162">
        <w:rPr>
          <w:rFonts w:ascii="Times New Roman" w:eastAsia="宋体" w:hAnsi="宋体"/>
        </w:rPr>
        <w:t>,</w:t>
      </w:r>
      <w:r w:rsidRPr="00925162">
        <w:rPr>
          <w:rFonts w:ascii="Times New Roman" w:eastAsia="楷体" w:hAnsi="楷体"/>
        </w:rPr>
        <w:t>才把人们的思想从两汉今文经学的荒诞和古文经学的烦琐中解放出来</w:t>
      </w:r>
      <w:r w:rsidRPr="00925162">
        <w:rPr>
          <w:rFonts w:ascii="Times New Roman" w:eastAsia="宋体" w:hAnsi="宋体"/>
        </w:rPr>
        <w:t>,</w:t>
      </w:r>
      <w:r w:rsidRPr="00925162">
        <w:rPr>
          <w:rFonts w:ascii="Times New Roman" w:eastAsia="楷体" w:hAnsi="楷体"/>
        </w:rPr>
        <w:t>从而开创了一种简约而深邃的义理之学。宋明理学正是继承着这一方法而发展起来的。</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摘编自楼宇烈《玄学与中国传统哲学》</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是中国传统哲学的重要思维方式之一</w:t>
      </w:r>
      <w:r w:rsidRPr="00925162">
        <w:rPr>
          <w:rFonts w:ascii="Times New Roman" w:eastAsia="宋体" w:hAnsi="宋体"/>
        </w:rPr>
        <w:t>,</w:t>
      </w:r>
      <w:r w:rsidRPr="00925162">
        <w:rPr>
          <w:rFonts w:ascii="Times New Roman" w:eastAsia="宋体" w:hAnsi="宋体"/>
        </w:rPr>
        <w:t>也是一种简约而深邃的义理之学。</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中的</w:t>
      </w:r>
      <w:r w:rsidRPr="00925162">
        <w:rPr>
          <w:rFonts w:ascii="Times New Roman" w:eastAsia="宋体" w:hAnsi="Times New Roman" w:cs="Times New Roman"/>
        </w:rPr>
        <w:t>“</w:t>
      </w:r>
      <w:r w:rsidRPr="00925162">
        <w:rPr>
          <w:rFonts w:ascii="Times New Roman" w:eastAsia="宋体" w:hAnsi="宋体"/>
        </w:rPr>
        <w:t>言</w:t>
      </w:r>
      <w:r w:rsidRPr="00925162">
        <w:rPr>
          <w:rFonts w:ascii="Times New Roman" w:eastAsia="宋体" w:hAnsi="Times New Roman" w:cs="Times New Roman"/>
        </w:rPr>
        <w:t>”</w:t>
      </w:r>
      <w:r w:rsidRPr="00925162">
        <w:rPr>
          <w:rFonts w:ascii="Times New Roman" w:eastAsia="宋体" w:hAnsi="宋体"/>
        </w:rPr>
        <w:t>不仅可指语言</w:t>
      </w:r>
      <w:r w:rsidRPr="00925162">
        <w:rPr>
          <w:rFonts w:ascii="Times New Roman" w:eastAsia="宋体" w:hAnsi="宋体"/>
        </w:rPr>
        <w:t>,</w:t>
      </w:r>
      <w:r w:rsidRPr="00925162">
        <w:rPr>
          <w:rFonts w:ascii="Times New Roman" w:eastAsia="宋体" w:hAnsi="宋体"/>
        </w:rPr>
        <w:t>还可指形象</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意</w:t>
      </w:r>
      <w:r w:rsidRPr="00925162">
        <w:rPr>
          <w:rFonts w:ascii="Times New Roman" w:eastAsia="宋体" w:hAnsi="Times New Roman" w:cs="Times New Roman"/>
        </w:rPr>
        <w:t>”</w:t>
      </w:r>
      <w:r w:rsidRPr="00925162">
        <w:rPr>
          <w:rFonts w:ascii="Times New Roman" w:eastAsia="宋体" w:hAnsi="宋体"/>
        </w:rPr>
        <w:t>则可理解为本质、韵味。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论对中国传统文艺的创作者和欣赏者影响巨大</w:t>
      </w:r>
      <w:r w:rsidRPr="00925162">
        <w:rPr>
          <w:rFonts w:ascii="Times New Roman" w:eastAsia="宋体" w:hAnsi="宋体"/>
        </w:rPr>
        <w:t>,</w:t>
      </w:r>
      <w:r w:rsidRPr="00925162">
        <w:rPr>
          <w:rFonts w:ascii="Times New Roman" w:eastAsia="宋体" w:hAnsi="宋体"/>
        </w:rPr>
        <w:t>给他们带来了极大的自由。</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得意</w:t>
      </w:r>
      <w:r w:rsidRPr="00925162">
        <w:rPr>
          <w:rFonts w:ascii="Times New Roman" w:eastAsia="宋体" w:hAnsi="Times New Roman" w:cs="Times New Roman"/>
        </w:rPr>
        <w:t>”</w:t>
      </w:r>
      <w:r w:rsidRPr="00925162">
        <w:rPr>
          <w:rFonts w:ascii="Times New Roman" w:eastAsia="宋体" w:hAnsi="宋体"/>
        </w:rPr>
        <w:t>的深浅</w:t>
      </w:r>
      <w:r w:rsidRPr="00925162">
        <w:rPr>
          <w:rFonts w:ascii="Times New Roman" w:eastAsia="宋体" w:hAnsi="宋体"/>
        </w:rPr>
        <w:t>,</w:t>
      </w:r>
      <w:r w:rsidRPr="00925162">
        <w:rPr>
          <w:rFonts w:ascii="Times New Roman" w:eastAsia="宋体" w:hAnsi="宋体"/>
        </w:rPr>
        <w:t>取决于认识主体素质的高低</w:t>
      </w:r>
      <w:r w:rsidRPr="00925162">
        <w:rPr>
          <w:rFonts w:ascii="Times New Roman" w:eastAsia="宋体" w:hAnsi="宋体"/>
        </w:rPr>
        <w:t>,</w:t>
      </w:r>
      <w:r w:rsidRPr="00925162">
        <w:rPr>
          <w:rFonts w:ascii="Times New Roman" w:eastAsia="宋体" w:hAnsi="宋体"/>
        </w:rPr>
        <w:t>这正是中国传统哲学思维的重要特点。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混淆概念。</w:t>
      </w:r>
      <w:r w:rsidRPr="00925162">
        <w:rPr>
          <w:rFonts w:ascii="Times New Roman" w:eastAsia="宋体" w:hAnsi="Times New Roman" w:cs="Times New Roman"/>
        </w:rPr>
        <w:t>“</w:t>
      </w:r>
      <w:r w:rsidRPr="00925162">
        <w:rPr>
          <w:rFonts w:ascii="Times New Roman" w:eastAsia="楷体" w:hAnsi="楷体"/>
        </w:rPr>
        <w:t>也是一种简约而深邃的义理之学</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从原文最后一段看出</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义理之学</w:t>
      </w:r>
      <w:r w:rsidRPr="00925162">
        <w:rPr>
          <w:rFonts w:ascii="Times New Roman" w:eastAsia="宋体" w:hAnsi="Times New Roman" w:cs="Times New Roman"/>
        </w:rPr>
        <w:t>”</w:t>
      </w:r>
      <w:r w:rsidRPr="00925162">
        <w:rPr>
          <w:rFonts w:ascii="Times New Roman" w:eastAsia="楷体" w:hAnsi="楷体"/>
        </w:rPr>
        <w:t>跟</w:t>
      </w: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不是一个概念。</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范围扩大。原文只说到</w:t>
      </w:r>
      <w:r w:rsidRPr="00925162">
        <w:rPr>
          <w:rFonts w:ascii="Times New Roman" w:eastAsia="宋体" w:hAnsi="Times New Roman" w:cs="Times New Roman"/>
        </w:rPr>
        <w:t>“</w:t>
      </w:r>
      <w:r w:rsidRPr="00925162">
        <w:rPr>
          <w:rFonts w:ascii="Times New Roman" w:eastAsia="楷体" w:hAnsi="楷体"/>
        </w:rPr>
        <w:t>忘言得意</w:t>
      </w:r>
      <w:r w:rsidRPr="00925162">
        <w:rPr>
          <w:rFonts w:ascii="Times New Roman" w:eastAsia="宋体" w:hAnsi="Times New Roman" w:cs="Times New Roman"/>
        </w:rPr>
        <w:t>”</w:t>
      </w:r>
      <w:r w:rsidRPr="00925162">
        <w:rPr>
          <w:rFonts w:ascii="Times New Roman" w:eastAsia="楷体" w:hAnsi="楷体"/>
        </w:rPr>
        <w:t>论</w:t>
      </w:r>
      <w:r w:rsidRPr="00925162">
        <w:rPr>
          <w:rFonts w:ascii="Times New Roman" w:eastAsia="宋体" w:hAnsi="Times New Roman" w:cs="Times New Roman"/>
        </w:rPr>
        <w:t>“</w:t>
      </w:r>
      <w:r w:rsidRPr="00925162">
        <w:rPr>
          <w:rFonts w:ascii="Times New Roman" w:eastAsia="楷体" w:hAnsi="楷体"/>
        </w:rPr>
        <w:t>给文学艺术欣赏者带来了极大的自由</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未提及给</w:t>
      </w:r>
      <w:r w:rsidRPr="00925162">
        <w:rPr>
          <w:rFonts w:ascii="Times New Roman" w:eastAsia="宋体" w:hAnsi="Times New Roman" w:cs="Times New Roman"/>
        </w:rPr>
        <w:t>“</w:t>
      </w:r>
      <w:r w:rsidRPr="00925162">
        <w:rPr>
          <w:rFonts w:ascii="Times New Roman" w:eastAsia="楷体" w:hAnsi="楷体"/>
        </w:rPr>
        <w:t>创作者</w:t>
      </w:r>
      <w:r w:rsidRPr="00925162">
        <w:rPr>
          <w:rFonts w:ascii="Times New Roman" w:eastAsia="宋体" w:hAnsi="Times New Roman" w:cs="Times New Roman"/>
        </w:rPr>
        <w:t>”</w:t>
      </w:r>
      <w:r w:rsidRPr="00925162">
        <w:rPr>
          <w:rFonts w:ascii="Times New Roman" w:eastAsia="楷体" w:hAnsi="楷体"/>
        </w:rPr>
        <w:t>也带来了</w:t>
      </w:r>
      <w:r w:rsidRPr="00925162">
        <w:rPr>
          <w:rFonts w:ascii="Times New Roman" w:eastAsia="宋体" w:hAnsi="Times New Roman" w:cs="Times New Roman"/>
        </w:rPr>
        <w:t>“</w:t>
      </w:r>
      <w:r w:rsidRPr="00925162">
        <w:rPr>
          <w:rFonts w:ascii="Times New Roman" w:eastAsia="楷体" w:hAnsi="楷体"/>
        </w:rPr>
        <w:t>极大的自由</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曲解文意。根据原文可知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中国传统哲学思维的重要特点</w:t>
      </w:r>
      <w:r w:rsidRPr="00925162">
        <w:rPr>
          <w:rFonts w:ascii="Times New Roman" w:eastAsia="宋体" w:hAnsi="Times New Roman" w:cs="Times New Roman"/>
        </w:rPr>
        <w:t>”</w:t>
      </w:r>
      <w:r w:rsidRPr="00925162">
        <w:rPr>
          <w:rFonts w:ascii="Times New Roman" w:eastAsia="楷体" w:hAnsi="楷体"/>
        </w:rPr>
        <w:t>是指</w:t>
      </w:r>
      <w:r w:rsidRPr="00925162">
        <w:rPr>
          <w:rFonts w:ascii="Times New Roman" w:eastAsia="宋体" w:hAnsi="Times New Roman" w:cs="Times New Roman"/>
        </w:rPr>
        <w:t>“</w:t>
      </w:r>
      <w:r w:rsidRPr="00925162">
        <w:rPr>
          <w:rFonts w:ascii="Times New Roman" w:eastAsia="楷体" w:hAnsi="楷体"/>
        </w:rPr>
        <w:t>由外而内、由内而外、得之于外、证之于内、内外合一、主客通明</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且</w:t>
      </w:r>
      <w:r w:rsidRPr="00925162">
        <w:rPr>
          <w:rFonts w:ascii="Times New Roman" w:eastAsia="宋体" w:hAnsi="Times New Roman" w:cs="Times New Roman"/>
        </w:rPr>
        <w:t>“</w:t>
      </w:r>
      <w:r w:rsidRPr="00925162">
        <w:rPr>
          <w:rFonts w:ascii="Times New Roman" w:eastAsia="楷体" w:hAnsi="楷体"/>
        </w:rPr>
        <w:t>得意</w:t>
      </w:r>
      <w:r w:rsidRPr="00925162">
        <w:rPr>
          <w:rFonts w:ascii="Times New Roman" w:eastAsia="宋体" w:hAnsi="Times New Roman" w:cs="Times New Roman"/>
        </w:rPr>
        <w:t>”</w:t>
      </w:r>
      <w:r w:rsidRPr="00925162">
        <w:rPr>
          <w:rFonts w:ascii="Times New Roman" w:eastAsia="楷体" w:hAnsi="楷体"/>
        </w:rPr>
        <w:t>之深浅只是</w:t>
      </w:r>
      <w:r w:rsidRPr="00925162">
        <w:rPr>
          <w:rFonts w:ascii="Times New Roman" w:eastAsia="宋体" w:hAnsi="Times New Roman" w:cs="Times New Roman"/>
        </w:rPr>
        <w:t>“</w:t>
      </w:r>
      <w:r w:rsidRPr="00925162">
        <w:rPr>
          <w:rFonts w:ascii="Times New Roman" w:eastAsia="楷体" w:hAnsi="楷体"/>
        </w:rPr>
        <w:t>与认识主体的素质有着密切的关系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并非</w:t>
      </w:r>
      <w:r w:rsidRPr="00925162">
        <w:rPr>
          <w:rFonts w:ascii="Times New Roman" w:eastAsia="宋体" w:hAnsi="Times New Roman" w:cs="Times New Roman"/>
        </w:rPr>
        <w:t>“</w:t>
      </w:r>
      <w:r w:rsidRPr="00925162">
        <w:rPr>
          <w:rFonts w:ascii="Times New Roman" w:eastAsia="楷体" w:hAnsi="楷体"/>
        </w:rPr>
        <w:t>取决于认识主体素质的高低</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文章引述的王弼、郭象有关</w:t>
      </w:r>
      <w:r w:rsidRPr="00925162">
        <w:rPr>
          <w:rFonts w:ascii="Times New Roman" w:eastAsia="宋体" w:hAnsi="Times New Roman" w:cs="Times New Roman"/>
        </w:rPr>
        <w:t>“</w:t>
      </w:r>
      <w:r w:rsidRPr="00925162">
        <w:rPr>
          <w:rFonts w:ascii="Times New Roman" w:eastAsia="宋体" w:hAnsi="宋体"/>
        </w:rPr>
        <w:t>本</w:t>
      </w:r>
      <w:r w:rsidRPr="00925162">
        <w:rPr>
          <w:rFonts w:ascii="Times New Roman" w:eastAsia="宋体" w:hAnsi="Times New Roman" w:cs="Times New Roman"/>
        </w:rPr>
        <w:t>”“</w:t>
      </w:r>
      <w:r w:rsidRPr="00925162">
        <w:rPr>
          <w:rFonts w:ascii="Times New Roman" w:eastAsia="宋体" w:hAnsi="宋体"/>
        </w:rPr>
        <w:t>始</w:t>
      </w:r>
      <w:r w:rsidRPr="00925162">
        <w:rPr>
          <w:rFonts w:ascii="Times New Roman" w:eastAsia="宋体" w:hAnsi="Times New Roman" w:cs="Times New Roman"/>
        </w:rPr>
        <w:t>”“</w:t>
      </w:r>
      <w:r w:rsidRPr="00925162">
        <w:rPr>
          <w:rFonts w:ascii="Times New Roman" w:eastAsia="宋体" w:hAnsi="宋体"/>
        </w:rPr>
        <w:t>迹</w:t>
      </w:r>
      <w:r w:rsidRPr="00925162">
        <w:rPr>
          <w:rFonts w:ascii="Times New Roman" w:eastAsia="宋体" w:hAnsi="Times New Roman" w:cs="Times New Roman"/>
        </w:rPr>
        <w:t>”“</w:t>
      </w:r>
      <w:r w:rsidRPr="00925162">
        <w:rPr>
          <w:rFonts w:ascii="Times New Roman" w:eastAsia="宋体" w:hAnsi="宋体"/>
        </w:rPr>
        <w:t>所以迹</w:t>
      </w:r>
      <w:r w:rsidRPr="00925162">
        <w:rPr>
          <w:rFonts w:ascii="Times New Roman" w:eastAsia="宋体" w:hAnsi="Times New Roman" w:cs="Times New Roman"/>
        </w:rPr>
        <w:t>”</w:t>
      </w:r>
      <w:r w:rsidRPr="00925162">
        <w:rPr>
          <w:rFonts w:ascii="Times New Roman" w:eastAsia="宋体" w:hAnsi="宋体"/>
        </w:rPr>
        <w:t>的观点</w:t>
      </w:r>
      <w:r w:rsidRPr="00925162">
        <w:rPr>
          <w:rFonts w:ascii="Times New Roman" w:eastAsia="宋体" w:hAnsi="宋体"/>
        </w:rPr>
        <w:t>,</w:t>
      </w:r>
      <w:r w:rsidRPr="00925162">
        <w:rPr>
          <w:rFonts w:ascii="Times New Roman" w:eastAsia="宋体" w:hAnsi="宋体"/>
        </w:rPr>
        <w:t>是揭示</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实质的依据。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文章引用苏轼论画诗中的句子</w:t>
      </w:r>
      <w:r w:rsidRPr="00925162">
        <w:rPr>
          <w:rFonts w:ascii="Times New Roman" w:eastAsia="宋体" w:hAnsi="宋体"/>
        </w:rPr>
        <w:t>,</w:t>
      </w:r>
      <w:r w:rsidRPr="00925162">
        <w:rPr>
          <w:rFonts w:ascii="Times New Roman" w:eastAsia="宋体" w:hAnsi="宋体"/>
        </w:rPr>
        <w:t>可直接证明中国人在艺术欣赏中有注重得意于言外的特点。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对于</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论在思维方式和文艺欣赏上表现出的主观随意性</w:t>
      </w:r>
      <w:r w:rsidRPr="00925162">
        <w:rPr>
          <w:rFonts w:ascii="Times New Roman" w:eastAsia="宋体" w:hAnsi="宋体"/>
        </w:rPr>
        <w:t>,</w:t>
      </w:r>
      <w:r w:rsidRPr="00925162">
        <w:rPr>
          <w:rFonts w:ascii="Times New Roman" w:eastAsia="宋体" w:hAnsi="宋体"/>
        </w:rPr>
        <w:t>文章辩证分析</w:t>
      </w:r>
      <w:r w:rsidRPr="00925162">
        <w:rPr>
          <w:rFonts w:ascii="Times New Roman" w:eastAsia="宋体" w:hAnsi="宋体"/>
        </w:rPr>
        <w:t>,</w:t>
      </w:r>
      <w:r w:rsidRPr="00925162">
        <w:rPr>
          <w:rFonts w:ascii="Times New Roman" w:eastAsia="宋体" w:hAnsi="宋体"/>
        </w:rPr>
        <w:t>指出利弊。</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文章先论述</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作为认识方法的意义</w:t>
      </w:r>
      <w:r w:rsidRPr="00925162">
        <w:rPr>
          <w:rFonts w:ascii="Times New Roman" w:eastAsia="宋体" w:hAnsi="宋体"/>
        </w:rPr>
        <w:t>,</w:t>
      </w:r>
      <w:r w:rsidRPr="00925162">
        <w:rPr>
          <w:rFonts w:ascii="Times New Roman" w:eastAsia="宋体" w:hAnsi="宋体"/>
        </w:rPr>
        <w:t>再论述</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对文艺欣赏的影响</w:t>
      </w:r>
      <w:r w:rsidRPr="00925162">
        <w:rPr>
          <w:rFonts w:ascii="Times New Roman" w:eastAsia="宋体" w:hAnsi="宋体"/>
        </w:rPr>
        <w:t>,</w:t>
      </w:r>
      <w:r w:rsidRPr="00925162">
        <w:rPr>
          <w:rFonts w:ascii="Times New Roman" w:eastAsia="宋体" w:hAnsi="宋体"/>
        </w:rPr>
        <w:t>最后总结。</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可直接证明……</w:t>
      </w:r>
      <w:r w:rsidRPr="00925162">
        <w:rPr>
          <w:rFonts w:ascii="Times New Roman" w:eastAsia="宋体" w:hAnsi="Times New Roman" w:cs="Times New Roman"/>
        </w:rPr>
        <w:t>”</w:t>
      </w:r>
      <w:r w:rsidRPr="00925162">
        <w:rPr>
          <w:rFonts w:ascii="Times New Roman" w:eastAsia="楷体" w:hAnsi="楷体"/>
        </w:rPr>
        <w:t>理解错误。</w:t>
      </w:r>
      <w:r w:rsidRPr="00925162">
        <w:rPr>
          <w:rFonts w:ascii="Times New Roman" w:eastAsia="宋体" w:hAnsi="Times New Roman" w:cs="Times New Roman"/>
        </w:rPr>
        <w:t>“</w:t>
      </w:r>
      <w:r w:rsidRPr="00925162">
        <w:rPr>
          <w:rFonts w:ascii="Times New Roman" w:eastAsia="楷体" w:hAnsi="楷体"/>
        </w:rPr>
        <w:t>可直接证明</w:t>
      </w:r>
      <w:r w:rsidRPr="00925162">
        <w:rPr>
          <w:rFonts w:ascii="Times New Roman" w:eastAsia="宋体" w:hAnsi="Times New Roman" w:cs="Times New Roman"/>
        </w:rPr>
        <w:t>”</w:t>
      </w:r>
      <w:r w:rsidRPr="00925162">
        <w:rPr>
          <w:rFonts w:ascii="Times New Roman" w:eastAsia="楷体" w:hAnsi="楷体"/>
        </w:rPr>
        <w:t>的应是</w:t>
      </w:r>
      <w:r w:rsidRPr="00925162">
        <w:rPr>
          <w:rFonts w:ascii="Times New Roman" w:eastAsia="宋体" w:hAnsi="Times New Roman" w:cs="Times New Roman"/>
        </w:rPr>
        <w:t>“</w:t>
      </w:r>
      <w:r w:rsidRPr="00925162">
        <w:rPr>
          <w:rFonts w:ascii="Times New Roman" w:eastAsia="楷体" w:hAnsi="楷体"/>
        </w:rPr>
        <w:t>只能就眼前呈现的形象来评论文学艺术的人……根本不够一个真正欣赏者的资格</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根据王弼的思想</w:t>
      </w:r>
      <w:r w:rsidRPr="00925162">
        <w:rPr>
          <w:rFonts w:ascii="Times New Roman" w:eastAsia="宋体" w:hAnsi="宋体"/>
        </w:rPr>
        <w:t>,</w:t>
      </w:r>
      <w:r w:rsidRPr="00925162">
        <w:rPr>
          <w:rFonts w:ascii="Times New Roman" w:eastAsia="宋体" w:hAnsi="宋体"/>
        </w:rPr>
        <w:t>如果仅仅着眼于事物的</w:t>
      </w:r>
      <w:r w:rsidRPr="00925162">
        <w:rPr>
          <w:rFonts w:ascii="Times New Roman" w:eastAsia="宋体" w:hAnsi="Times New Roman" w:cs="Times New Roman"/>
        </w:rPr>
        <w:t>“</w:t>
      </w:r>
      <w:r w:rsidRPr="00925162">
        <w:rPr>
          <w:rFonts w:ascii="Times New Roman" w:eastAsia="宋体" w:hAnsi="宋体"/>
        </w:rPr>
        <w:t>近</w:t>
      </w:r>
      <w:r w:rsidRPr="00925162">
        <w:rPr>
          <w:rFonts w:ascii="Times New Roman" w:eastAsia="宋体" w:hAnsi="Times New Roman" w:cs="Times New Roman"/>
        </w:rPr>
        <w:t>”“</w:t>
      </w:r>
      <w:r w:rsidRPr="00925162">
        <w:rPr>
          <w:rFonts w:ascii="Times New Roman" w:eastAsia="宋体" w:hAnsi="宋体"/>
        </w:rPr>
        <w:t>显</w:t>
      </w:r>
      <w:r w:rsidRPr="00925162">
        <w:rPr>
          <w:rFonts w:ascii="Times New Roman" w:eastAsia="宋体" w:hAnsi="Times New Roman" w:cs="Times New Roman"/>
        </w:rPr>
        <w:t>”</w:t>
      </w:r>
      <w:r w:rsidRPr="00925162">
        <w:rPr>
          <w:rFonts w:ascii="Times New Roman" w:eastAsia="宋体" w:hAnsi="宋体"/>
        </w:rPr>
        <w:t>之处</w:t>
      </w:r>
      <w:r w:rsidRPr="00925162">
        <w:rPr>
          <w:rFonts w:ascii="Times New Roman" w:eastAsia="宋体" w:hAnsi="宋体"/>
        </w:rPr>
        <w:t>,</w:t>
      </w:r>
      <w:r w:rsidRPr="00925162">
        <w:rPr>
          <w:rFonts w:ascii="Times New Roman" w:eastAsia="宋体" w:hAnsi="宋体"/>
        </w:rPr>
        <w:t>就无法把握事物的根本。</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对如何才能</w:t>
      </w:r>
      <w:r w:rsidRPr="00925162">
        <w:rPr>
          <w:rFonts w:ascii="Times New Roman" w:eastAsia="宋体" w:hAnsi="Times New Roman" w:cs="Times New Roman"/>
        </w:rPr>
        <w:t>“</w:t>
      </w:r>
      <w:r w:rsidRPr="00925162">
        <w:rPr>
          <w:rFonts w:ascii="Times New Roman" w:eastAsia="宋体" w:hAnsi="宋体"/>
        </w:rPr>
        <w:t>得意</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王弼与郭象看法有所不同</w:t>
      </w:r>
      <w:r w:rsidRPr="00925162">
        <w:rPr>
          <w:rFonts w:ascii="Times New Roman" w:eastAsia="宋体" w:hAnsi="宋体"/>
        </w:rPr>
        <w:t>,</w:t>
      </w:r>
      <w:r w:rsidRPr="00925162">
        <w:rPr>
          <w:rFonts w:ascii="Times New Roman" w:eastAsia="宋体" w:hAnsi="宋体"/>
        </w:rPr>
        <w:t>但都强调发挥认识主体的能动作用。</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欣赏作品时</w:t>
      </w:r>
      <w:r w:rsidRPr="00925162">
        <w:rPr>
          <w:rFonts w:ascii="Times New Roman" w:eastAsia="宋体" w:hAnsi="宋体"/>
        </w:rPr>
        <w:t>,</w:t>
      </w:r>
      <w:r w:rsidRPr="00925162">
        <w:rPr>
          <w:rFonts w:ascii="Times New Roman" w:eastAsia="宋体" w:hAnsi="宋体"/>
        </w:rPr>
        <w:t>欣赏者的体会若与创作者的意图完全不同</w:t>
      </w:r>
      <w:r w:rsidRPr="00925162">
        <w:rPr>
          <w:rFonts w:ascii="Times New Roman" w:eastAsia="宋体" w:hAnsi="宋体"/>
        </w:rPr>
        <w:t>,</w:t>
      </w:r>
      <w:r w:rsidRPr="00925162">
        <w:rPr>
          <w:rFonts w:ascii="Times New Roman" w:eastAsia="宋体" w:hAnsi="宋体"/>
        </w:rPr>
        <w:t>就会更有新意和价值。</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若不借用</w:t>
      </w:r>
      <w:r w:rsidRPr="00925162">
        <w:rPr>
          <w:rFonts w:ascii="Times New Roman" w:eastAsia="宋体" w:hAnsi="Times New Roman" w:cs="Times New Roman"/>
        </w:rPr>
        <w:t>“</w:t>
      </w:r>
      <w:r w:rsidRPr="00925162">
        <w:rPr>
          <w:rFonts w:ascii="Times New Roman" w:eastAsia="宋体" w:hAnsi="宋体"/>
        </w:rPr>
        <w:t>忘言得意</w:t>
      </w:r>
      <w:r w:rsidRPr="00925162">
        <w:rPr>
          <w:rFonts w:ascii="Times New Roman" w:eastAsia="宋体" w:hAnsi="Times New Roman" w:cs="Times New Roman"/>
        </w:rPr>
        <w:t>”</w:t>
      </w:r>
      <w:r w:rsidRPr="00925162">
        <w:rPr>
          <w:rFonts w:ascii="Times New Roman" w:eastAsia="宋体" w:hAnsi="宋体"/>
        </w:rPr>
        <w:t>的思维方式</w:t>
      </w:r>
      <w:r w:rsidRPr="00925162">
        <w:rPr>
          <w:rFonts w:ascii="Times New Roman" w:eastAsia="宋体" w:hAnsi="宋体"/>
        </w:rPr>
        <w:t>,</w:t>
      </w:r>
      <w:r w:rsidRPr="00925162">
        <w:rPr>
          <w:rFonts w:ascii="Times New Roman" w:eastAsia="宋体" w:hAnsi="宋体"/>
        </w:rPr>
        <w:t>玄学就很难把人们的思想从两汉经学中解放出来。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无中生有。从原文中推不出</w:t>
      </w:r>
      <w:r w:rsidRPr="00925162">
        <w:rPr>
          <w:rFonts w:ascii="Times New Roman" w:eastAsia="宋体" w:hAnsi="Times New Roman" w:cs="Times New Roman"/>
        </w:rPr>
        <w:t>“</w:t>
      </w:r>
      <w:r w:rsidRPr="00925162">
        <w:rPr>
          <w:rFonts w:ascii="Times New Roman" w:eastAsia="楷体" w:hAnsi="楷体"/>
        </w:rPr>
        <w:t>……就会更有新意和价值</w:t>
      </w:r>
      <w:r w:rsidRPr="00925162">
        <w:rPr>
          <w:rFonts w:ascii="Times New Roman" w:eastAsia="宋体" w:hAnsi="Times New Roman" w:cs="Times New Roman"/>
        </w:rPr>
        <w:t>”</w:t>
      </w:r>
      <w:r w:rsidRPr="00925162">
        <w:rPr>
          <w:rFonts w:ascii="Times New Roman" w:eastAsia="楷体" w:hAnsi="楷体"/>
        </w:rPr>
        <w:t>这一结论。</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四川成都二诊</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宋体" w:eastAsia="宋体" w:hAnsi="宋体" w:cs="宋体" w:hint="eastAsia"/>
        </w:rPr>
        <w:t>①</w:t>
      </w:r>
      <w:r w:rsidRPr="00925162">
        <w:rPr>
          <w:rFonts w:ascii="Times New Roman" w:eastAsia="楷体" w:hAnsi="楷体"/>
        </w:rPr>
        <w:t>比较文明是个新课题。之所以新</w:t>
      </w:r>
      <w:r w:rsidRPr="00925162">
        <w:rPr>
          <w:rFonts w:ascii="Times New Roman" w:eastAsia="宋体" w:hAnsi="宋体"/>
        </w:rPr>
        <w:t>,</w:t>
      </w:r>
      <w:r w:rsidRPr="00925162">
        <w:rPr>
          <w:rFonts w:ascii="Times New Roman" w:eastAsia="楷体" w:hAnsi="楷体"/>
        </w:rPr>
        <w:t>是因为我们刚开始习惯以世界为关心对象。</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②</w:t>
      </w:r>
      <w:r w:rsidRPr="00925162">
        <w:rPr>
          <w:rFonts w:ascii="Times New Roman" w:eastAsia="楷体" w:hAnsi="楷体"/>
        </w:rPr>
        <w:t>比较文明的目的是理解文明。个体研究固然有其合理性</w:t>
      </w:r>
      <w:r w:rsidRPr="00925162">
        <w:rPr>
          <w:rFonts w:ascii="Times New Roman" w:eastAsia="宋体" w:hAnsi="宋体"/>
        </w:rPr>
        <w:t>,</w:t>
      </w:r>
      <w:r w:rsidRPr="00925162">
        <w:rPr>
          <w:rFonts w:ascii="Times New Roman" w:eastAsia="楷体" w:hAnsi="楷体"/>
        </w:rPr>
        <w:t>然而无视整体的结果一定是盲人摸象。比较研究是整体下的个体与个体的比较</w:t>
      </w:r>
      <w:r w:rsidRPr="00925162">
        <w:rPr>
          <w:rFonts w:ascii="Times New Roman" w:eastAsia="宋体" w:hAnsi="宋体"/>
        </w:rPr>
        <w:t>,</w:t>
      </w:r>
      <w:r w:rsidRPr="00925162">
        <w:rPr>
          <w:rFonts w:ascii="Times New Roman" w:eastAsia="楷体" w:hAnsi="楷体"/>
        </w:rPr>
        <w:t>或个体与整体关系的钩沉。从中国的视角来看世界以及从世界的维度理解中国</w:t>
      </w:r>
      <w:r w:rsidRPr="00925162">
        <w:rPr>
          <w:rFonts w:ascii="Times New Roman" w:eastAsia="宋体" w:hAnsi="宋体"/>
        </w:rPr>
        <w:t>,</w:t>
      </w:r>
      <w:r w:rsidRPr="00925162">
        <w:rPr>
          <w:rFonts w:ascii="Times New Roman" w:eastAsia="楷体" w:hAnsi="楷体"/>
        </w:rPr>
        <w:t>是出和入、间离和沉浸的关系</w:t>
      </w:r>
      <w:r w:rsidRPr="00925162">
        <w:rPr>
          <w:rFonts w:ascii="Times New Roman" w:eastAsia="宋体" w:hAnsi="宋体"/>
        </w:rPr>
        <w:t>,</w:t>
      </w:r>
      <w:r w:rsidRPr="00925162">
        <w:rPr>
          <w:rFonts w:ascii="Times New Roman" w:eastAsia="楷体" w:hAnsi="楷体"/>
        </w:rPr>
        <w:t>是辩证发展的关系</w:t>
      </w:r>
      <w:r w:rsidRPr="00925162">
        <w:rPr>
          <w:rFonts w:ascii="Times New Roman" w:eastAsia="宋体" w:hAnsi="宋体"/>
        </w:rPr>
        <w:t>,</w:t>
      </w:r>
      <w:r w:rsidRPr="00925162">
        <w:rPr>
          <w:rFonts w:ascii="Times New Roman" w:eastAsia="楷体" w:hAnsi="楷体"/>
        </w:rPr>
        <w:t>是螺旋上升的关系。有了</w:t>
      </w:r>
      <w:r w:rsidRPr="00925162">
        <w:rPr>
          <w:rFonts w:ascii="Times New Roman" w:eastAsia="宋体" w:hAnsi="Times New Roman" w:cs="Times New Roman"/>
        </w:rPr>
        <w:t>“</w:t>
      </w:r>
      <w:r w:rsidRPr="00925162">
        <w:rPr>
          <w:rFonts w:ascii="Times New Roman" w:eastAsia="楷体" w:hAnsi="楷体"/>
        </w:rPr>
        <w:t>从周边看中国</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对中国的认识才会更完整</w:t>
      </w:r>
      <w:r w:rsidRPr="00925162">
        <w:rPr>
          <w:rFonts w:ascii="Times New Roman" w:eastAsia="宋体" w:hAnsi="宋体"/>
        </w:rPr>
        <w:t>,</w:t>
      </w:r>
      <w:r w:rsidRPr="00925162">
        <w:rPr>
          <w:rFonts w:ascii="Times New Roman" w:eastAsia="楷体" w:hAnsi="楷体"/>
        </w:rPr>
        <w:t>更接近真实。</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③</w:t>
      </w:r>
      <w:r w:rsidRPr="00925162">
        <w:rPr>
          <w:rFonts w:ascii="Times New Roman" w:eastAsia="楷体" w:hAnsi="楷体"/>
        </w:rPr>
        <w:t>比较文明研究是有伦理的。有些比较无益甚或有害</w:t>
      </w:r>
      <w:r w:rsidRPr="00925162">
        <w:rPr>
          <w:rFonts w:ascii="Times New Roman" w:eastAsia="宋体" w:hAnsi="宋体"/>
        </w:rPr>
        <w:t>,</w:t>
      </w:r>
      <w:r w:rsidRPr="00925162">
        <w:rPr>
          <w:rFonts w:ascii="Times New Roman" w:eastAsia="楷体" w:hAnsi="楷体"/>
        </w:rPr>
        <w:t>伦理就是约束。比如</w:t>
      </w:r>
      <w:r w:rsidRPr="00925162">
        <w:rPr>
          <w:rFonts w:ascii="Times New Roman" w:eastAsia="宋体" w:hAnsi="Times New Roman" w:cs="Times New Roman"/>
        </w:rPr>
        <w:t>“</w:t>
      </w:r>
      <w:r w:rsidRPr="00925162">
        <w:rPr>
          <w:rFonts w:ascii="Times New Roman" w:eastAsia="楷体" w:hAnsi="楷体"/>
        </w:rPr>
        <w:t>汤显祖</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莎士比亚</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比人生轨迹</w:t>
      </w:r>
      <w:r w:rsidRPr="00925162">
        <w:rPr>
          <w:rFonts w:ascii="Times New Roman" w:eastAsia="宋体" w:hAnsi="宋体"/>
        </w:rPr>
        <w:t>,</w:t>
      </w:r>
      <w:r w:rsidRPr="00925162">
        <w:rPr>
          <w:rFonts w:ascii="Times New Roman" w:eastAsia="楷体" w:hAnsi="楷体"/>
        </w:rPr>
        <w:t>没什么好比</w:t>
      </w:r>
      <w:r w:rsidRPr="00925162">
        <w:rPr>
          <w:rFonts w:ascii="Times New Roman" w:eastAsia="宋体" w:hAnsi="宋体"/>
        </w:rPr>
        <w:t>,</w:t>
      </w:r>
      <w:r w:rsidRPr="00925162">
        <w:rPr>
          <w:rFonts w:ascii="Times New Roman" w:eastAsia="楷体" w:hAnsi="楷体"/>
        </w:rPr>
        <w:t>但在创造文学形象的维度比较</w:t>
      </w:r>
      <w:r w:rsidRPr="00925162">
        <w:rPr>
          <w:rFonts w:ascii="Times New Roman" w:eastAsia="宋体" w:hAnsi="宋体"/>
        </w:rPr>
        <w:t>,</w:t>
      </w:r>
      <w:r w:rsidRPr="00925162">
        <w:rPr>
          <w:rFonts w:ascii="Times New Roman" w:eastAsia="楷体" w:hAnsi="楷体"/>
        </w:rPr>
        <w:t>不但有益而且必需。有些比较无意义</w:t>
      </w:r>
      <w:r w:rsidRPr="00925162">
        <w:rPr>
          <w:rFonts w:ascii="Times New Roman" w:eastAsia="宋体" w:hAnsi="宋体"/>
        </w:rPr>
        <w:t>,</w:t>
      </w:r>
      <w:r w:rsidRPr="00925162">
        <w:rPr>
          <w:rFonts w:ascii="Times New Roman" w:eastAsia="楷体" w:hAnsi="楷体"/>
        </w:rPr>
        <w:t>并非学术前提出了问题</w:t>
      </w:r>
      <w:r w:rsidRPr="00925162">
        <w:rPr>
          <w:rFonts w:ascii="Times New Roman" w:eastAsia="宋体" w:hAnsi="宋体"/>
        </w:rPr>
        <w:t>,</w:t>
      </w:r>
      <w:r w:rsidRPr="00925162">
        <w:rPr>
          <w:rFonts w:ascii="Times New Roman" w:eastAsia="楷体" w:hAnsi="楷体"/>
        </w:rPr>
        <w:t>而是回答不了</w:t>
      </w:r>
      <w:r w:rsidRPr="00925162">
        <w:rPr>
          <w:rFonts w:ascii="Times New Roman" w:eastAsia="宋体" w:hAnsi="Times New Roman" w:cs="Times New Roman"/>
        </w:rPr>
        <w:t>“</w:t>
      </w:r>
      <w:r w:rsidRPr="00925162">
        <w:rPr>
          <w:rFonts w:ascii="Times New Roman" w:eastAsia="楷体" w:hAnsi="楷体"/>
        </w:rPr>
        <w:t>然后呢</w:t>
      </w:r>
      <w:r w:rsidRPr="00925162">
        <w:rPr>
          <w:rFonts w:ascii="Times New Roman" w:eastAsia="宋体" w:hAnsi="Times New Roman" w:cs="Times New Roman"/>
        </w:rPr>
        <w:t>”</w:t>
      </w:r>
      <w:r w:rsidRPr="00925162">
        <w:rPr>
          <w:rFonts w:ascii="Times New Roman" w:eastAsia="楷体" w:hAnsi="楷体"/>
        </w:rPr>
        <w:t>这个问题。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④</w:t>
      </w:r>
      <w:r w:rsidRPr="00925162">
        <w:rPr>
          <w:rFonts w:ascii="Times New Roman" w:eastAsia="楷体" w:hAnsi="楷体"/>
        </w:rPr>
        <w:t>比较文明是有方法的。文明离不开人</w:t>
      </w:r>
      <w:r w:rsidRPr="00925162">
        <w:rPr>
          <w:rFonts w:ascii="Times New Roman" w:eastAsia="宋体" w:hAnsi="宋体"/>
        </w:rPr>
        <w:t>,</w:t>
      </w:r>
      <w:r w:rsidRPr="00925162">
        <w:rPr>
          <w:rFonts w:ascii="Times New Roman" w:eastAsia="楷体" w:hAnsi="楷体"/>
        </w:rPr>
        <w:t>物作为文明的见证</w:t>
      </w:r>
      <w:r w:rsidRPr="00925162">
        <w:rPr>
          <w:rFonts w:ascii="Times New Roman" w:eastAsia="宋体" w:hAnsi="宋体"/>
        </w:rPr>
        <w:t>,</w:t>
      </w:r>
      <w:r w:rsidRPr="00925162">
        <w:rPr>
          <w:rFonts w:ascii="Times New Roman" w:eastAsia="楷体" w:hAnsi="楷体"/>
        </w:rPr>
        <w:t>也很重要。物是实实在在的</w:t>
      </w:r>
      <w:r w:rsidRPr="00925162">
        <w:rPr>
          <w:rFonts w:ascii="Times New Roman" w:eastAsia="宋体" w:hAnsi="宋体"/>
        </w:rPr>
        <w:t>,</w:t>
      </w:r>
      <w:r w:rsidRPr="00925162">
        <w:rPr>
          <w:rFonts w:ascii="Times New Roman" w:eastAsia="楷体" w:hAnsi="楷体"/>
        </w:rPr>
        <w:t>罐就是罐</w:t>
      </w:r>
      <w:r w:rsidRPr="00925162">
        <w:rPr>
          <w:rFonts w:ascii="Times New Roman" w:eastAsia="宋体" w:hAnsi="宋体"/>
        </w:rPr>
        <w:t>,</w:t>
      </w:r>
      <w:r w:rsidRPr="00925162">
        <w:rPr>
          <w:rFonts w:ascii="Times New Roman" w:eastAsia="楷体" w:hAnsi="楷体"/>
        </w:rPr>
        <w:t>盆就是盆。当年瑞典人安特生在西北见到彩陶就一眼看出它和世界各地彩陶文化的联系</w:t>
      </w:r>
      <w:r w:rsidRPr="00925162">
        <w:rPr>
          <w:rFonts w:ascii="Times New Roman" w:eastAsia="宋体" w:hAnsi="宋体"/>
        </w:rPr>
        <w:t>,</w:t>
      </w:r>
      <w:r w:rsidRPr="00925162">
        <w:rPr>
          <w:rFonts w:ascii="Times New Roman" w:eastAsia="楷体" w:hAnsi="楷体"/>
        </w:rPr>
        <w:t>后来我们批判</w:t>
      </w:r>
      <w:r w:rsidRPr="00925162">
        <w:rPr>
          <w:rFonts w:ascii="Times New Roman" w:eastAsia="宋体" w:hAnsi="Times New Roman" w:cs="Times New Roman"/>
        </w:rPr>
        <w:t>“</w:t>
      </w:r>
      <w:r w:rsidRPr="00925162">
        <w:rPr>
          <w:rFonts w:ascii="Times New Roman" w:eastAsia="楷体" w:hAnsi="楷体"/>
        </w:rPr>
        <w:t>中国文明西来说</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把世界维度下的中国彩陶变成了中国自己的彩陶。彩陶西来与否和中国的正当性其实毫无关系。</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⑤</w:t>
      </w:r>
      <w:r w:rsidRPr="00925162">
        <w:rPr>
          <w:rFonts w:ascii="Times New Roman" w:eastAsia="楷体" w:hAnsi="楷体"/>
        </w:rPr>
        <w:t>文明比较有宏观和微观两个层面。制度比较属于宏观的文明比较。因为有文献</w:t>
      </w:r>
      <w:r w:rsidRPr="00925162">
        <w:rPr>
          <w:rFonts w:ascii="Times New Roman" w:eastAsia="宋体" w:hAnsi="宋体"/>
        </w:rPr>
        <w:t>,</w:t>
      </w:r>
      <w:r w:rsidRPr="00925162">
        <w:rPr>
          <w:rFonts w:ascii="Times New Roman" w:eastAsia="楷体" w:hAnsi="楷体"/>
        </w:rPr>
        <w:t>制度很容易比较</w:t>
      </w:r>
      <w:r w:rsidRPr="00925162">
        <w:rPr>
          <w:rFonts w:ascii="Times New Roman" w:eastAsia="宋体" w:hAnsi="宋体"/>
        </w:rPr>
        <w:t>,</w:t>
      </w:r>
      <w:r w:rsidRPr="00925162">
        <w:rPr>
          <w:rFonts w:ascii="Times New Roman" w:eastAsia="楷体" w:hAnsi="楷体"/>
        </w:rPr>
        <w:t>但也有缺陷</w:t>
      </w:r>
      <w:r w:rsidRPr="00925162">
        <w:rPr>
          <w:rFonts w:ascii="Times New Roman" w:eastAsia="宋体" w:hAnsi="宋体"/>
        </w:rPr>
        <w:t>,</w:t>
      </w:r>
      <w:r w:rsidRPr="00925162">
        <w:rPr>
          <w:rFonts w:ascii="Times New Roman" w:eastAsia="楷体" w:hAnsi="楷体"/>
        </w:rPr>
        <w:t>一是文献资料有太多不可信的成分。二是制度大概未必属于文明的范畴</w:t>
      </w:r>
      <w:r w:rsidRPr="00925162">
        <w:rPr>
          <w:rFonts w:ascii="Times New Roman" w:eastAsia="宋体" w:hAnsi="宋体"/>
        </w:rPr>
        <w:t>,</w:t>
      </w:r>
      <w:r w:rsidRPr="00925162">
        <w:rPr>
          <w:rFonts w:ascii="Times New Roman" w:eastAsia="楷体" w:hAnsi="楷体"/>
        </w:rPr>
        <w:t>它更像是文明的副产品</w:t>
      </w:r>
      <w:r w:rsidRPr="00925162">
        <w:rPr>
          <w:rFonts w:ascii="Times New Roman" w:eastAsia="宋体" w:hAnsi="宋体"/>
        </w:rPr>
        <w:t>,</w:t>
      </w:r>
      <w:r w:rsidRPr="00925162">
        <w:rPr>
          <w:rFonts w:ascii="Times New Roman" w:eastAsia="楷体" w:hAnsi="楷体"/>
        </w:rPr>
        <w:t>其本质是制度的制定者对受制度约束的人实践优势的工具。如今的民主制度在柏拉图那里未必多么理想</w:t>
      </w:r>
      <w:r w:rsidRPr="00925162">
        <w:rPr>
          <w:rFonts w:ascii="Times New Roman" w:eastAsia="宋体" w:hAnsi="宋体"/>
        </w:rPr>
        <w:t>,</w:t>
      </w:r>
      <w:r w:rsidRPr="00925162">
        <w:rPr>
          <w:rFonts w:ascii="Times New Roman" w:eastAsia="楷体" w:hAnsi="楷体"/>
        </w:rPr>
        <w:t>同理</w:t>
      </w:r>
      <w:r w:rsidRPr="00925162">
        <w:rPr>
          <w:rFonts w:ascii="Times New Roman" w:eastAsia="宋体" w:hAnsi="宋体"/>
        </w:rPr>
        <w:t>,</w:t>
      </w:r>
      <w:r w:rsidRPr="00925162">
        <w:rPr>
          <w:rFonts w:ascii="Times New Roman" w:eastAsia="楷体" w:hAnsi="楷体"/>
        </w:rPr>
        <w:t>当年的</w:t>
      </w:r>
      <w:r w:rsidRPr="00925162">
        <w:rPr>
          <w:rFonts w:ascii="Times New Roman" w:eastAsia="宋体" w:hAnsi="Times New Roman" w:cs="Times New Roman"/>
        </w:rPr>
        <w:t>“</w:t>
      </w:r>
      <w:r w:rsidRPr="00925162">
        <w:rPr>
          <w:rFonts w:ascii="Times New Roman" w:eastAsia="楷体" w:hAnsi="楷体"/>
        </w:rPr>
        <w:t>君臣父子</w:t>
      </w:r>
      <w:r w:rsidRPr="00925162">
        <w:rPr>
          <w:rFonts w:ascii="Times New Roman" w:eastAsia="宋体" w:hAnsi="Times New Roman" w:cs="Times New Roman"/>
        </w:rPr>
        <w:t>”</w:t>
      </w:r>
      <w:r w:rsidRPr="00925162">
        <w:rPr>
          <w:rFonts w:ascii="Times New Roman" w:eastAsia="楷体" w:hAnsi="楷体"/>
        </w:rPr>
        <w:t>也未必全然</w:t>
      </w:r>
      <w:r w:rsidRPr="00925162">
        <w:rPr>
          <w:rFonts w:ascii="Times New Roman" w:eastAsia="宋体" w:hAnsi="Times New Roman" w:cs="Times New Roman"/>
        </w:rPr>
        <w:t>“</w:t>
      </w:r>
      <w:r w:rsidRPr="00925162">
        <w:rPr>
          <w:rFonts w:ascii="Times New Roman" w:eastAsia="楷体" w:hAnsi="楷体"/>
        </w:rPr>
        <w:t>反动</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⑥</w:t>
      </w:r>
      <w:r w:rsidRPr="00925162">
        <w:rPr>
          <w:rFonts w:ascii="Times New Roman" w:eastAsia="楷体" w:hAnsi="楷体"/>
        </w:rPr>
        <w:t>微观的文明比较主要在这两个范畴</w:t>
      </w:r>
      <w:r w:rsidRPr="00925162">
        <w:rPr>
          <w:rFonts w:ascii="Times New Roman" w:eastAsia="宋体" w:hAnsi="宋体"/>
        </w:rPr>
        <w:t>:</w:t>
      </w:r>
      <w:r w:rsidRPr="00925162">
        <w:rPr>
          <w:rFonts w:ascii="Times New Roman" w:eastAsia="楷体" w:hAnsi="楷体"/>
        </w:rPr>
        <w:t>从具体的物到生活方式、思维方式</w:t>
      </w:r>
      <w:r w:rsidRPr="00925162">
        <w:rPr>
          <w:rFonts w:ascii="Times New Roman" w:eastAsia="宋体" w:hAnsi="宋体"/>
        </w:rPr>
        <w:t>;</w:t>
      </w:r>
      <w:r w:rsidRPr="00925162">
        <w:rPr>
          <w:rFonts w:ascii="Times New Roman" w:eastAsia="楷体" w:hAnsi="楷体"/>
        </w:rPr>
        <w:t>从核心价值观念到具体的物。前者受时空约束</w:t>
      </w:r>
      <w:r w:rsidRPr="00925162">
        <w:rPr>
          <w:rFonts w:ascii="Times New Roman" w:eastAsia="宋体" w:hAnsi="宋体"/>
        </w:rPr>
        <w:t>,</w:t>
      </w:r>
      <w:r w:rsidRPr="00925162">
        <w:rPr>
          <w:rFonts w:ascii="Times New Roman" w:eastAsia="楷体" w:hAnsi="楷体"/>
        </w:rPr>
        <w:t>它是已然的</w:t>
      </w:r>
      <w:r w:rsidRPr="00925162">
        <w:rPr>
          <w:rFonts w:ascii="Times New Roman" w:eastAsia="宋体" w:hAnsi="宋体"/>
        </w:rPr>
        <w:t>,</w:t>
      </w:r>
      <w:r w:rsidRPr="00925162">
        <w:rPr>
          <w:rFonts w:ascii="Times New Roman" w:eastAsia="楷体" w:hAnsi="楷体"/>
        </w:rPr>
        <w:t>找出异同作出解释</w:t>
      </w:r>
      <w:r w:rsidRPr="00925162">
        <w:rPr>
          <w:rFonts w:ascii="Times New Roman" w:eastAsia="宋体" w:hAnsi="宋体"/>
        </w:rPr>
        <w:t>,</w:t>
      </w:r>
      <w:r w:rsidRPr="00925162">
        <w:rPr>
          <w:rFonts w:ascii="Times New Roman" w:eastAsia="楷体" w:hAnsi="楷体"/>
        </w:rPr>
        <w:t>能改变的很有限。后者则有超越时空的启发和引领意义</w:t>
      </w:r>
      <w:r w:rsidRPr="00925162">
        <w:rPr>
          <w:rFonts w:ascii="Times New Roman" w:eastAsia="宋体" w:hAnsi="宋体"/>
        </w:rPr>
        <w:t>:</w:t>
      </w:r>
      <w:r w:rsidRPr="00925162">
        <w:rPr>
          <w:rFonts w:ascii="Times New Roman" w:eastAsia="楷体" w:hAnsi="楷体"/>
        </w:rPr>
        <w:t>罗马人的沃伦杯与两千年后的中国电影《霸王别姬》同样在叙述欲望与爱的故事</w:t>
      </w:r>
      <w:r w:rsidRPr="00925162">
        <w:rPr>
          <w:rFonts w:ascii="Times New Roman" w:eastAsia="宋体" w:hAnsi="宋体"/>
        </w:rPr>
        <w:t>;</w:t>
      </w:r>
      <w:r w:rsidRPr="00925162">
        <w:rPr>
          <w:rFonts w:ascii="Times New Roman" w:eastAsia="楷体" w:hAnsi="楷体"/>
        </w:rPr>
        <w:t>静穆而伟大的希腊石头与北齐佛造像都是人类最伟大的气质与精神的外化</w:t>
      </w:r>
      <w:r w:rsidRPr="00925162">
        <w:rPr>
          <w:rFonts w:ascii="Times New Roman" w:eastAsia="宋体" w:hAnsi="宋体"/>
        </w:rPr>
        <w:t>,</w:t>
      </w:r>
      <w:r w:rsidRPr="00925162">
        <w:rPr>
          <w:rFonts w:ascii="Times New Roman" w:eastAsia="楷体" w:hAnsi="楷体"/>
        </w:rPr>
        <w:t>存在于所有不朽的艺术品之中</w:t>
      </w:r>
      <w:r w:rsidRPr="00925162">
        <w:rPr>
          <w:rFonts w:ascii="Times New Roman" w:eastAsia="宋体" w:hAnsi="宋体"/>
        </w:rPr>
        <w:t>;</w:t>
      </w:r>
      <w:r w:rsidRPr="00925162">
        <w:rPr>
          <w:rFonts w:ascii="Times New Roman" w:eastAsia="楷体" w:hAnsi="楷体"/>
        </w:rPr>
        <w:t>敦煌的鹿王本生与圣艾格尼斯杯主题都是牺牲……</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⑦</w:t>
      </w:r>
      <w:r w:rsidRPr="00925162">
        <w:rPr>
          <w:rFonts w:ascii="Times New Roman" w:eastAsia="楷体" w:hAnsi="楷体"/>
        </w:rPr>
        <w:t>文明的比较</w:t>
      </w:r>
      <w:r w:rsidRPr="00925162">
        <w:rPr>
          <w:rFonts w:ascii="Times New Roman" w:eastAsia="宋体" w:hAnsi="宋体"/>
        </w:rPr>
        <w:t>,</w:t>
      </w:r>
      <w:r w:rsidRPr="00925162">
        <w:rPr>
          <w:rFonts w:ascii="Times New Roman" w:eastAsia="楷体" w:hAnsi="楷体"/>
        </w:rPr>
        <w:t>核心在于解释文明的演进</w:t>
      </w:r>
      <w:r w:rsidRPr="00925162">
        <w:rPr>
          <w:rFonts w:ascii="Times New Roman" w:eastAsia="宋体" w:hAnsi="宋体"/>
        </w:rPr>
        <w:t>,</w:t>
      </w:r>
      <w:r w:rsidRPr="00925162">
        <w:rPr>
          <w:rFonts w:ascii="Times New Roman" w:eastAsia="楷体" w:hAnsi="楷体"/>
        </w:rPr>
        <w:t>以达成文化认同与自信。有个就叫</w:t>
      </w:r>
      <w:r w:rsidRPr="00925162">
        <w:rPr>
          <w:rFonts w:ascii="Times New Roman" w:eastAsia="宋体" w:hAnsi="Times New Roman" w:cs="Times New Roman"/>
        </w:rPr>
        <w:t>“</w:t>
      </w:r>
      <w:r w:rsidRPr="00925162">
        <w:rPr>
          <w:rFonts w:ascii="Times New Roman" w:eastAsia="楷体" w:hAnsi="楷体"/>
        </w:rPr>
        <w:t>文明</w:t>
      </w:r>
      <w:r w:rsidRPr="00925162">
        <w:rPr>
          <w:rFonts w:ascii="Times New Roman" w:eastAsia="宋体" w:hAnsi="Times New Roman" w:cs="Times New Roman"/>
        </w:rPr>
        <w:t>”</w:t>
      </w:r>
      <w:r w:rsidRPr="00925162">
        <w:rPr>
          <w:rFonts w:ascii="Times New Roman" w:eastAsia="楷体" w:hAnsi="楷体"/>
        </w:rPr>
        <w:t>的游戏</w:t>
      </w:r>
      <w:r w:rsidRPr="00925162">
        <w:rPr>
          <w:rFonts w:ascii="Times New Roman" w:eastAsia="宋体" w:hAnsi="宋体"/>
        </w:rPr>
        <w:t>,</w:t>
      </w:r>
      <w:r w:rsidRPr="00925162">
        <w:rPr>
          <w:rFonts w:ascii="Times New Roman" w:eastAsia="楷体" w:hAnsi="楷体"/>
        </w:rPr>
        <w:t>选哪个来玩都可以</w:t>
      </w:r>
      <w:r w:rsidRPr="00925162">
        <w:rPr>
          <w:rFonts w:ascii="Times New Roman" w:eastAsia="宋体" w:hAnsi="宋体"/>
        </w:rPr>
        <w:t>,</w:t>
      </w:r>
      <w:r w:rsidRPr="00925162">
        <w:rPr>
          <w:rFonts w:ascii="Times New Roman" w:eastAsia="楷体" w:hAnsi="楷体"/>
        </w:rPr>
        <w:t>结果只和操作有关</w:t>
      </w:r>
      <w:r w:rsidRPr="00925162">
        <w:rPr>
          <w:rFonts w:ascii="Times New Roman" w:eastAsia="宋体" w:hAnsi="宋体"/>
        </w:rPr>
        <w:t>,</w:t>
      </w:r>
      <w:r w:rsidRPr="00925162">
        <w:rPr>
          <w:rFonts w:ascii="Times New Roman" w:eastAsia="楷体" w:hAnsi="楷体"/>
        </w:rPr>
        <w:t>真实的文明也是。现在讲多元</w:t>
      </w:r>
      <w:r w:rsidRPr="00925162">
        <w:rPr>
          <w:rFonts w:ascii="Times New Roman" w:eastAsia="宋体" w:hAnsi="宋体"/>
        </w:rPr>
        <w:t>,</w:t>
      </w:r>
      <w:r w:rsidRPr="00925162">
        <w:rPr>
          <w:rFonts w:ascii="Times New Roman" w:eastAsia="楷体" w:hAnsi="楷体"/>
        </w:rPr>
        <w:t>不是否认进步与落后</w:t>
      </w:r>
      <w:r w:rsidRPr="00925162">
        <w:rPr>
          <w:rFonts w:ascii="Times New Roman" w:eastAsia="宋体" w:hAnsi="宋体"/>
        </w:rPr>
        <w:t>,</w:t>
      </w:r>
      <w:r w:rsidRPr="00925162">
        <w:rPr>
          <w:rFonts w:ascii="Times New Roman" w:eastAsia="楷体" w:hAnsi="楷体"/>
        </w:rPr>
        <w:t>而是相信比之于可以弥合的差距而言</w:t>
      </w:r>
      <w:r w:rsidRPr="00925162">
        <w:rPr>
          <w:rFonts w:ascii="Times New Roman" w:eastAsia="宋体" w:hAnsi="宋体"/>
        </w:rPr>
        <w:t>,</w:t>
      </w:r>
      <w:r w:rsidRPr="00925162">
        <w:rPr>
          <w:rFonts w:ascii="Times New Roman" w:eastAsia="楷体" w:hAnsi="楷体"/>
        </w:rPr>
        <w:t>基因更重要</w:t>
      </w:r>
      <w:r w:rsidRPr="00925162">
        <w:rPr>
          <w:rFonts w:ascii="Times New Roman" w:eastAsia="宋体" w:hAnsi="宋体"/>
        </w:rPr>
        <w:t>,</w:t>
      </w:r>
      <w:r w:rsidRPr="00925162">
        <w:rPr>
          <w:rFonts w:ascii="Times New Roman" w:eastAsia="楷体" w:hAnsi="楷体"/>
        </w:rPr>
        <w:t>我们需要一个色调丰富的文明体系。</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选自郭青生《比较文明的目的、伦理和方法》</w:t>
      </w:r>
      <w:r w:rsidRPr="00925162">
        <w:rPr>
          <w:rFonts w:ascii="Times New Roman" w:eastAsia="宋体" w:hAnsi="宋体"/>
        </w:rPr>
        <w:t>,</w:t>
      </w:r>
      <w:r w:rsidRPr="00925162">
        <w:rPr>
          <w:rFonts w:ascii="Times New Roman" w:eastAsia="楷体" w:hAnsi="楷体"/>
        </w:rPr>
        <w:t>有删节</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无论是从中国的视角来看世界</w:t>
      </w:r>
      <w:r w:rsidRPr="00925162">
        <w:rPr>
          <w:rFonts w:ascii="Times New Roman" w:eastAsia="宋体" w:hAnsi="宋体"/>
        </w:rPr>
        <w:t>,</w:t>
      </w:r>
      <w:r w:rsidRPr="00925162">
        <w:rPr>
          <w:rFonts w:ascii="Times New Roman" w:eastAsia="宋体" w:hAnsi="宋体"/>
        </w:rPr>
        <w:t>还是从世界的维度理解中国</w:t>
      </w:r>
      <w:r w:rsidRPr="00925162">
        <w:rPr>
          <w:rFonts w:ascii="Times New Roman" w:eastAsia="宋体" w:hAnsi="宋体"/>
        </w:rPr>
        <w:t>,</w:t>
      </w:r>
      <w:r w:rsidRPr="00925162">
        <w:rPr>
          <w:rFonts w:ascii="Times New Roman" w:eastAsia="宋体" w:hAnsi="宋体"/>
        </w:rPr>
        <w:t>比较研究都必须具有整体性。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比较文明研究讲究伦理</w:t>
      </w:r>
      <w:r w:rsidRPr="00925162">
        <w:rPr>
          <w:rFonts w:ascii="Times New Roman" w:eastAsia="宋体" w:hAnsi="宋体"/>
        </w:rPr>
        <w:t>,</w:t>
      </w:r>
      <w:r w:rsidRPr="00925162">
        <w:rPr>
          <w:rFonts w:ascii="Times New Roman" w:eastAsia="宋体" w:hAnsi="宋体"/>
        </w:rPr>
        <w:t>是为了让比较有价值</w:t>
      </w:r>
      <w:r w:rsidRPr="00925162">
        <w:rPr>
          <w:rFonts w:ascii="Times New Roman" w:eastAsia="宋体" w:hAnsi="宋体"/>
        </w:rPr>
        <w:t>,</w:t>
      </w:r>
      <w:r w:rsidRPr="00925162">
        <w:rPr>
          <w:rFonts w:ascii="Times New Roman" w:eastAsia="宋体" w:hAnsi="宋体"/>
        </w:rPr>
        <w:t>只要比较前提正当</w:t>
      </w:r>
      <w:r w:rsidRPr="00925162">
        <w:rPr>
          <w:rFonts w:ascii="Times New Roman" w:eastAsia="宋体" w:hAnsi="宋体"/>
        </w:rPr>
        <w:t>,</w:t>
      </w:r>
      <w:r w:rsidRPr="00925162">
        <w:rPr>
          <w:rFonts w:ascii="Times New Roman" w:eastAsia="宋体" w:hAnsi="宋体"/>
        </w:rPr>
        <w:t>就能得出有益的结果。</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批判</w:t>
      </w:r>
      <w:r w:rsidRPr="00925162">
        <w:rPr>
          <w:rFonts w:ascii="Times New Roman" w:eastAsia="宋体" w:hAnsi="Times New Roman" w:cs="Times New Roman"/>
        </w:rPr>
        <w:t>“</w:t>
      </w:r>
      <w:r w:rsidRPr="00925162">
        <w:rPr>
          <w:rFonts w:ascii="Times New Roman" w:eastAsia="宋体" w:hAnsi="宋体"/>
        </w:rPr>
        <w:t>中国文明西来说</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其积极意义是把世界维度下的中国彩陶变成了中国自己的彩陶。</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更好地理解文明</w:t>
      </w:r>
      <w:r w:rsidRPr="00925162">
        <w:rPr>
          <w:rFonts w:ascii="Times New Roman" w:eastAsia="宋体" w:hAnsi="宋体"/>
        </w:rPr>
        <w:t>,</w:t>
      </w:r>
      <w:r w:rsidRPr="00925162">
        <w:rPr>
          <w:rFonts w:ascii="Times New Roman" w:eastAsia="宋体" w:hAnsi="宋体"/>
        </w:rPr>
        <w:t>弥合多元文明的差距</w:t>
      </w:r>
      <w:r w:rsidRPr="00925162">
        <w:rPr>
          <w:rFonts w:ascii="Times New Roman" w:eastAsia="宋体" w:hAnsi="宋体"/>
        </w:rPr>
        <w:t>,</w:t>
      </w:r>
      <w:r w:rsidRPr="00925162">
        <w:rPr>
          <w:rFonts w:ascii="Times New Roman" w:eastAsia="宋体" w:hAnsi="宋体"/>
        </w:rPr>
        <w:t>达成文化认同和自信</w:t>
      </w:r>
      <w:r w:rsidRPr="00925162">
        <w:rPr>
          <w:rFonts w:ascii="Times New Roman" w:eastAsia="宋体" w:hAnsi="宋体"/>
        </w:rPr>
        <w:t>,</w:t>
      </w:r>
      <w:r w:rsidRPr="00925162">
        <w:rPr>
          <w:rFonts w:ascii="Times New Roman" w:eastAsia="宋体" w:hAnsi="宋体"/>
        </w:rPr>
        <w:t>这是比较文明的核心意义。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说法过于绝对</w:t>
      </w:r>
      <w:r w:rsidRPr="00925162">
        <w:rPr>
          <w:rFonts w:ascii="Times New Roman" w:eastAsia="宋体" w:hAnsi="宋体"/>
        </w:rPr>
        <w:t>,</w:t>
      </w:r>
      <w:r w:rsidRPr="00925162">
        <w:rPr>
          <w:rFonts w:ascii="Times New Roman" w:eastAsia="楷体" w:hAnsi="楷体"/>
        </w:rPr>
        <w:t>比较前提正当</w:t>
      </w:r>
      <w:r w:rsidRPr="00925162">
        <w:rPr>
          <w:rFonts w:ascii="Times New Roman" w:eastAsia="宋体" w:hAnsi="宋体"/>
        </w:rPr>
        <w:t>,</w:t>
      </w:r>
      <w:r w:rsidRPr="00925162">
        <w:rPr>
          <w:rFonts w:ascii="Times New Roman" w:eastAsia="楷体" w:hAnsi="楷体"/>
        </w:rPr>
        <w:t>不一定能得出有益的结果</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曲解文意</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把世界维度下的中国彩陶变成了中国自己的彩陶</w:t>
      </w:r>
      <w:r w:rsidRPr="00925162">
        <w:rPr>
          <w:rFonts w:ascii="Times New Roman" w:eastAsia="宋体" w:hAnsi="Times New Roman" w:cs="Times New Roman"/>
        </w:rPr>
        <w:t>”</w:t>
      </w:r>
      <w:r w:rsidRPr="00925162">
        <w:rPr>
          <w:rFonts w:ascii="Times New Roman" w:eastAsia="楷体" w:hAnsi="楷体"/>
        </w:rPr>
        <w:t>不是批判的积极意义</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不合文意</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弥合多元文明的差距</w:t>
      </w:r>
      <w:r w:rsidRPr="00925162">
        <w:rPr>
          <w:rFonts w:ascii="Times New Roman" w:eastAsia="宋体" w:hAnsi="Times New Roman" w:cs="Times New Roman"/>
        </w:rPr>
        <w:t>”</w:t>
      </w:r>
      <w:r w:rsidRPr="00925162">
        <w:rPr>
          <w:rFonts w:ascii="Times New Roman" w:eastAsia="楷体" w:hAnsi="楷体"/>
        </w:rPr>
        <w:t>不是比较文明的意义。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围绕着比较文明</w:t>
      </w:r>
      <w:r w:rsidRPr="00925162">
        <w:rPr>
          <w:rFonts w:ascii="Times New Roman" w:eastAsia="宋体" w:hAnsi="宋体"/>
        </w:rPr>
        <w:t>,</w:t>
      </w:r>
      <w:r w:rsidRPr="00925162">
        <w:rPr>
          <w:rFonts w:ascii="Times New Roman" w:eastAsia="宋体" w:hAnsi="宋体"/>
        </w:rPr>
        <w:t>文章依次论述了比较文明的目的、伦理、方法和意义。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文章阐释了比较文明的宏观和微观两个层面</w:t>
      </w:r>
      <w:r w:rsidRPr="00925162">
        <w:rPr>
          <w:rFonts w:ascii="Times New Roman" w:eastAsia="宋体" w:hAnsi="宋体"/>
        </w:rPr>
        <w:t>,</w:t>
      </w:r>
      <w:r w:rsidRPr="00925162">
        <w:rPr>
          <w:rFonts w:ascii="Times New Roman" w:eastAsia="宋体" w:hAnsi="宋体"/>
        </w:rPr>
        <w:t>并对比了微观比较的两个范畴。</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第</w:t>
      </w:r>
      <w:r w:rsidRPr="00925162">
        <w:rPr>
          <w:rFonts w:ascii="宋体" w:eastAsia="宋体" w:hAnsi="宋体" w:cs="宋体" w:hint="eastAsia"/>
        </w:rPr>
        <w:t>⑤</w:t>
      </w:r>
      <w:r w:rsidRPr="00925162">
        <w:rPr>
          <w:rFonts w:ascii="Times New Roman" w:eastAsia="宋体" w:hAnsi="宋体"/>
        </w:rPr>
        <w:t>段的举例论证</w:t>
      </w:r>
      <w:r w:rsidRPr="00925162">
        <w:rPr>
          <w:rFonts w:ascii="Times New Roman" w:eastAsia="宋体" w:hAnsi="宋体"/>
        </w:rPr>
        <w:t>,</w:t>
      </w:r>
      <w:r w:rsidRPr="00925162">
        <w:rPr>
          <w:rFonts w:ascii="Times New Roman" w:eastAsia="宋体" w:hAnsi="宋体"/>
        </w:rPr>
        <w:t>是为了证明从制度这一范畴进行文明比较</w:t>
      </w:r>
      <w:r w:rsidRPr="00925162">
        <w:rPr>
          <w:rFonts w:ascii="Times New Roman" w:eastAsia="宋体" w:hAnsi="宋体"/>
        </w:rPr>
        <w:t>,</w:t>
      </w:r>
      <w:r w:rsidRPr="00925162">
        <w:rPr>
          <w:rFonts w:ascii="Times New Roman" w:eastAsia="宋体" w:hAnsi="宋体"/>
        </w:rPr>
        <w:t>存在着缺陷。</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希腊石头与北齐佛造像之例</w:t>
      </w:r>
      <w:r w:rsidRPr="00925162">
        <w:rPr>
          <w:rFonts w:ascii="Times New Roman" w:eastAsia="宋体" w:hAnsi="宋体"/>
        </w:rPr>
        <w:t>,</w:t>
      </w:r>
      <w:r w:rsidRPr="00925162">
        <w:rPr>
          <w:rFonts w:ascii="Times New Roman" w:eastAsia="宋体" w:hAnsi="宋体"/>
        </w:rPr>
        <w:t>说明从具体的物出发可发现相同的气质与精神。</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希腊石头与北齐佛造像之例</w:t>
      </w:r>
      <w:r w:rsidRPr="00925162">
        <w:rPr>
          <w:rFonts w:ascii="Times New Roman" w:eastAsia="宋体" w:hAnsi="Times New Roman" w:cs="Times New Roman"/>
        </w:rPr>
        <w:t>”</w:t>
      </w:r>
      <w:r w:rsidRPr="00925162">
        <w:rPr>
          <w:rFonts w:ascii="Times New Roman" w:eastAsia="楷体" w:hAnsi="楷体"/>
        </w:rPr>
        <w:t>属于文明比较中</w:t>
      </w:r>
      <w:r w:rsidRPr="00925162">
        <w:rPr>
          <w:rFonts w:ascii="Times New Roman" w:eastAsia="宋体" w:hAnsi="Times New Roman" w:cs="Times New Roman"/>
        </w:rPr>
        <w:t>“</w:t>
      </w:r>
      <w:r w:rsidRPr="00925162">
        <w:rPr>
          <w:rFonts w:ascii="Times New Roman" w:eastAsia="楷体" w:hAnsi="楷体"/>
        </w:rPr>
        <w:t>从核心价值观念到具体的物</w:t>
      </w:r>
      <w:r w:rsidRPr="00925162">
        <w:rPr>
          <w:rFonts w:ascii="Times New Roman" w:eastAsia="宋体" w:hAnsi="Times New Roman" w:cs="Times New Roman"/>
        </w:rPr>
        <w:t>”</w:t>
      </w:r>
      <w:r w:rsidRPr="00925162">
        <w:rPr>
          <w:rFonts w:ascii="Times New Roman" w:eastAsia="楷体" w:hAnsi="楷体"/>
        </w:rPr>
        <w:t>的范畴。</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如果对日本文明不从世界的维度去理解</w:t>
      </w:r>
      <w:r w:rsidRPr="00925162">
        <w:rPr>
          <w:rFonts w:ascii="Times New Roman" w:eastAsia="宋体" w:hAnsi="宋体"/>
        </w:rPr>
        <w:t>,</w:t>
      </w:r>
      <w:r w:rsidRPr="00925162">
        <w:rPr>
          <w:rFonts w:ascii="Times New Roman" w:eastAsia="宋体" w:hAnsi="宋体"/>
        </w:rPr>
        <w:t>就无法对它理解得更完整</w:t>
      </w:r>
      <w:r w:rsidRPr="00925162">
        <w:rPr>
          <w:rFonts w:ascii="Times New Roman" w:eastAsia="宋体" w:hAnsi="宋体"/>
        </w:rPr>
        <w:t>,</w:t>
      </w:r>
      <w:r w:rsidRPr="00925162">
        <w:rPr>
          <w:rFonts w:ascii="Times New Roman" w:eastAsia="宋体" w:hAnsi="宋体"/>
        </w:rPr>
        <w:t>更接近真实。</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由于制度比较存在文献真实性等缺陷</w:t>
      </w:r>
      <w:r w:rsidRPr="00925162">
        <w:rPr>
          <w:rFonts w:ascii="Times New Roman" w:eastAsia="宋体" w:hAnsi="宋体"/>
        </w:rPr>
        <w:t>,</w:t>
      </w:r>
      <w:r w:rsidRPr="00925162">
        <w:rPr>
          <w:rFonts w:ascii="Times New Roman" w:eastAsia="宋体" w:hAnsi="宋体"/>
        </w:rPr>
        <w:t>宏观的文明比较不如微观的文明比较有价值。</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比较文明的核心任务</w:t>
      </w:r>
      <w:r w:rsidRPr="00925162">
        <w:rPr>
          <w:rFonts w:ascii="Times New Roman" w:eastAsia="宋体" w:hAnsi="宋体"/>
        </w:rPr>
        <w:t>,</w:t>
      </w:r>
      <w:r w:rsidRPr="00925162">
        <w:rPr>
          <w:rFonts w:ascii="Times New Roman" w:eastAsia="宋体" w:hAnsi="宋体"/>
        </w:rPr>
        <w:t>不在于区分文明的进步与落后</w:t>
      </w:r>
      <w:r w:rsidRPr="00925162">
        <w:rPr>
          <w:rFonts w:ascii="Times New Roman" w:eastAsia="宋体" w:hAnsi="宋体"/>
        </w:rPr>
        <w:t>,</w:t>
      </w:r>
      <w:r w:rsidRPr="00925162">
        <w:rPr>
          <w:rFonts w:ascii="Times New Roman" w:eastAsia="宋体" w:hAnsi="宋体"/>
        </w:rPr>
        <w:t>而在于解释文明的演进。</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如果能恰当地进行比较文明研究</w:t>
      </w:r>
      <w:r w:rsidRPr="00925162">
        <w:rPr>
          <w:rFonts w:ascii="Times New Roman" w:eastAsia="宋体" w:hAnsi="宋体"/>
        </w:rPr>
        <w:t>,</w:t>
      </w:r>
      <w:r w:rsidRPr="00925162">
        <w:rPr>
          <w:rFonts w:ascii="Times New Roman" w:eastAsia="宋体" w:hAnsi="宋体"/>
        </w:rPr>
        <w:t>我们将能更清晰地理解中华文明</w:t>
      </w:r>
      <w:r w:rsidRPr="00925162">
        <w:rPr>
          <w:rFonts w:ascii="Times New Roman" w:eastAsia="宋体" w:hAnsi="宋体"/>
        </w:rPr>
        <w:t>,</w:t>
      </w:r>
      <w:r w:rsidRPr="00925162">
        <w:rPr>
          <w:rFonts w:ascii="Times New Roman" w:eastAsia="宋体" w:hAnsi="宋体"/>
        </w:rPr>
        <w:t>增强文化自信。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强加因果</w:t>
      </w:r>
      <w:r w:rsidRPr="00925162">
        <w:rPr>
          <w:rFonts w:ascii="Times New Roman" w:eastAsia="宋体" w:hAnsi="宋体"/>
        </w:rPr>
        <w:t>,</w:t>
      </w:r>
      <w:r w:rsidRPr="00925162">
        <w:rPr>
          <w:rFonts w:ascii="Times New Roman" w:eastAsia="楷体" w:hAnsi="楷体"/>
        </w:rPr>
        <w:t>无法推出</w:t>
      </w:r>
      <w:r w:rsidRPr="00925162">
        <w:rPr>
          <w:rFonts w:ascii="Times New Roman" w:eastAsia="宋体" w:hAnsi="Times New Roman" w:cs="Times New Roman"/>
        </w:rPr>
        <w:t>“</w:t>
      </w:r>
      <w:r w:rsidRPr="00925162">
        <w:rPr>
          <w:rFonts w:ascii="Times New Roman" w:eastAsia="楷体" w:hAnsi="楷体"/>
        </w:rPr>
        <w:t>宏观的文明比较不如微观的文明比较有价值</w:t>
      </w:r>
      <w:r w:rsidRPr="00925162">
        <w:rPr>
          <w:rFonts w:ascii="Times New Roman" w:eastAsia="宋体" w:hAnsi="Times New Roman" w:cs="Times New Roman"/>
        </w:rPr>
        <w:t>”</w:t>
      </w:r>
      <w:r w:rsidRPr="00925162">
        <w:rPr>
          <w:rFonts w:ascii="Times New Roman" w:eastAsia="楷体" w:hAnsi="楷体"/>
        </w:rPr>
        <w:t>。</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河南</w:t>
      </w:r>
      <w:r w:rsidRPr="00925162">
        <w:rPr>
          <w:rFonts w:ascii="Times New Roman" w:eastAsia="宋体" w:hAnsi="宋体"/>
          <w:sz w:val="22"/>
        </w:rPr>
        <w:t>4</w:t>
      </w:r>
      <w:r w:rsidRPr="00925162">
        <w:rPr>
          <w:rFonts w:ascii="Times New Roman" w:eastAsia="楷体" w:hAnsi="楷体"/>
          <w:sz w:val="22"/>
        </w:rPr>
        <w:t>月适应性考试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是网络上利用各种吸引眼球的标题</w:t>
      </w:r>
      <w:r w:rsidRPr="00925162">
        <w:rPr>
          <w:rFonts w:ascii="Times New Roman" w:eastAsia="宋体" w:hAnsi="宋体"/>
        </w:rPr>
        <w:t>,</w:t>
      </w:r>
      <w:r w:rsidRPr="00925162">
        <w:rPr>
          <w:rFonts w:ascii="Times New Roman" w:eastAsia="楷体" w:hAnsi="楷体"/>
        </w:rPr>
        <w:t>来达到增加点击量或知名度等目的的个体或组织。</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主要通过断章取义、以偏概全、严重夸张、转移重点等方式来拟写新闻标题</w:t>
      </w:r>
      <w:r w:rsidRPr="00925162">
        <w:rPr>
          <w:rFonts w:ascii="Times New Roman" w:eastAsia="宋体" w:hAnsi="宋体"/>
        </w:rPr>
        <w:t>,</w:t>
      </w:r>
      <w:r w:rsidRPr="00925162">
        <w:rPr>
          <w:rFonts w:ascii="Times New Roman" w:eastAsia="楷体" w:hAnsi="楷体"/>
        </w:rPr>
        <w:t>以吸引受众、提高传播率、增加舆论张力。随着网络的迅猛发展和媒体竞争的加剧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成为一个越来越突出的现象。</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现象屡禁不止</w:t>
      </w:r>
      <w:r w:rsidRPr="00925162">
        <w:rPr>
          <w:rFonts w:ascii="Times New Roman" w:eastAsia="宋体" w:hAnsi="宋体"/>
        </w:rPr>
        <w:t>,</w:t>
      </w:r>
      <w:r w:rsidRPr="00925162">
        <w:rPr>
          <w:rFonts w:ascii="Times New Roman" w:eastAsia="楷体" w:hAnsi="楷体"/>
        </w:rPr>
        <w:t>原因是多方面的。</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从媒体的角度看</w:t>
      </w:r>
      <w:r w:rsidRPr="00925162">
        <w:rPr>
          <w:rFonts w:ascii="Times New Roman" w:eastAsia="宋体" w:hAnsi="宋体"/>
        </w:rPr>
        <w:t>,</w:t>
      </w:r>
      <w:r w:rsidRPr="00925162">
        <w:rPr>
          <w:rFonts w:ascii="Times New Roman" w:eastAsia="楷体" w:hAnsi="楷体"/>
        </w:rPr>
        <w:t>一方面</w:t>
      </w:r>
      <w:r w:rsidRPr="00925162">
        <w:rPr>
          <w:rFonts w:ascii="Times New Roman" w:eastAsia="宋体" w:hAnsi="宋体"/>
        </w:rPr>
        <w:t>,</w:t>
      </w:r>
      <w:r w:rsidRPr="00925162">
        <w:rPr>
          <w:rFonts w:ascii="Times New Roman" w:eastAsia="楷体" w:hAnsi="楷体"/>
        </w:rPr>
        <w:t>媒体市场竞争加剧是</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现象盛行的直接原因。在受众注意力有限的情况下</w:t>
      </w:r>
      <w:r w:rsidRPr="00925162">
        <w:rPr>
          <w:rFonts w:ascii="Times New Roman" w:eastAsia="宋体" w:hAnsi="宋体"/>
        </w:rPr>
        <w:t>,</w:t>
      </w:r>
      <w:r w:rsidRPr="00925162">
        <w:rPr>
          <w:rFonts w:ascii="Times New Roman" w:eastAsia="楷体" w:hAnsi="楷体"/>
        </w:rPr>
        <w:t>想要从海量信息中</w:t>
      </w:r>
      <w:r w:rsidRPr="00925162">
        <w:rPr>
          <w:rFonts w:ascii="Times New Roman" w:eastAsia="宋体" w:hAnsi="Times New Roman" w:cs="Times New Roman"/>
        </w:rPr>
        <w:t>“</w:t>
      </w:r>
      <w:r w:rsidRPr="00925162">
        <w:rPr>
          <w:rFonts w:ascii="Times New Roman" w:eastAsia="楷体" w:hAnsi="楷体"/>
        </w:rPr>
        <w:t>脱颖而出</w:t>
      </w:r>
      <w:r w:rsidRPr="00925162">
        <w:rPr>
          <w:rFonts w:ascii="Times New Roman" w:eastAsia="宋体" w:hAnsi="Times New Roman" w:cs="Times New Roman"/>
        </w:rPr>
        <w:t>”</w:t>
      </w:r>
      <w:r w:rsidRPr="00925162">
        <w:rPr>
          <w:rFonts w:ascii="Times New Roman" w:eastAsia="楷体" w:hAnsi="楷体"/>
        </w:rPr>
        <w:t>、增加点击量</w:t>
      </w:r>
      <w:r w:rsidRPr="00925162">
        <w:rPr>
          <w:rFonts w:ascii="Times New Roman" w:eastAsia="宋体" w:hAnsi="宋体"/>
        </w:rPr>
        <w:t>,</w:t>
      </w:r>
      <w:r w:rsidRPr="00925162">
        <w:rPr>
          <w:rFonts w:ascii="Times New Roman" w:eastAsia="楷体" w:hAnsi="楷体"/>
        </w:rPr>
        <w:t>用标题博人眼球是最行之有效的方式。相较于纸媒</w:t>
      </w:r>
      <w:r w:rsidRPr="00925162">
        <w:rPr>
          <w:rFonts w:ascii="Times New Roman" w:eastAsia="宋体" w:hAnsi="宋体"/>
        </w:rPr>
        <w:t>,</w:t>
      </w:r>
      <w:r w:rsidRPr="00925162">
        <w:rPr>
          <w:rFonts w:ascii="Times New Roman" w:eastAsia="楷体" w:hAnsi="楷体"/>
        </w:rPr>
        <w:t>门户网站和新媒体新闻的标题和内容是分开的</w:t>
      </w:r>
      <w:r w:rsidRPr="00925162">
        <w:rPr>
          <w:rFonts w:ascii="Times New Roman" w:eastAsia="宋体" w:hAnsi="宋体"/>
        </w:rPr>
        <w:t>,</w:t>
      </w:r>
      <w:r w:rsidRPr="00925162">
        <w:rPr>
          <w:rFonts w:ascii="Times New Roman" w:eastAsia="楷体" w:hAnsi="楷体"/>
        </w:rPr>
        <w:t>只有点击标题才能看到具体内容</w:t>
      </w:r>
      <w:r w:rsidRPr="00925162">
        <w:rPr>
          <w:rFonts w:ascii="Times New Roman" w:eastAsia="宋体" w:hAnsi="宋体"/>
        </w:rPr>
        <w:t>,</w:t>
      </w:r>
      <w:r w:rsidRPr="00925162">
        <w:rPr>
          <w:rFonts w:ascii="Times New Roman" w:eastAsia="楷体" w:hAnsi="楷体"/>
        </w:rPr>
        <w:t>如果标题不能及时留住读者</w:t>
      </w:r>
      <w:r w:rsidRPr="00925162">
        <w:rPr>
          <w:rFonts w:ascii="Times New Roman" w:eastAsia="宋体" w:hAnsi="宋体"/>
        </w:rPr>
        <w:t>,</w:t>
      </w:r>
      <w:r w:rsidRPr="00925162">
        <w:rPr>
          <w:rFonts w:ascii="Times New Roman" w:eastAsia="楷体" w:hAnsi="楷体"/>
        </w:rPr>
        <w:t>文章再好也没有意义。而不能获得足够的点击量</w:t>
      </w:r>
      <w:r w:rsidRPr="00925162">
        <w:rPr>
          <w:rFonts w:ascii="Times New Roman" w:eastAsia="宋体" w:hAnsi="宋体"/>
        </w:rPr>
        <w:t>,</w:t>
      </w:r>
      <w:r w:rsidRPr="00925162">
        <w:rPr>
          <w:rFonts w:ascii="Times New Roman" w:eastAsia="楷体" w:hAnsi="楷体"/>
        </w:rPr>
        <w:t>便无法获取更多流量来维持媒体的经济效益。另一方面</w:t>
      </w:r>
      <w:r w:rsidRPr="00925162">
        <w:rPr>
          <w:rFonts w:ascii="Times New Roman" w:eastAsia="宋体" w:hAnsi="宋体"/>
        </w:rPr>
        <w:t>,</w:t>
      </w:r>
      <w:r w:rsidRPr="00925162">
        <w:rPr>
          <w:rFonts w:ascii="Times New Roman" w:eastAsia="楷体" w:hAnsi="楷体"/>
        </w:rPr>
        <w:t>在市场竞争的压力下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流量变现是王道</w:t>
      </w:r>
      <w:r w:rsidRPr="00925162">
        <w:rPr>
          <w:rFonts w:ascii="Times New Roman" w:eastAsia="宋体" w:hAnsi="Times New Roman" w:cs="Times New Roman"/>
        </w:rPr>
        <w:t>”</w:t>
      </w:r>
      <w:r w:rsidRPr="00925162">
        <w:rPr>
          <w:rFonts w:ascii="Times New Roman" w:eastAsia="楷体" w:hAnsi="楷体"/>
        </w:rPr>
        <w:t>成为主要经营原则</w:t>
      </w:r>
      <w:r w:rsidRPr="00925162">
        <w:rPr>
          <w:rFonts w:ascii="Times New Roman" w:eastAsia="宋体" w:hAnsi="宋体"/>
        </w:rPr>
        <w:t>,</w:t>
      </w:r>
      <w:r w:rsidRPr="00925162">
        <w:rPr>
          <w:rFonts w:ascii="Times New Roman" w:eastAsia="楷体" w:hAnsi="楷体"/>
        </w:rPr>
        <w:t>媒体自律精神式微</w:t>
      </w:r>
      <w:r w:rsidRPr="00925162">
        <w:rPr>
          <w:rFonts w:ascii="Times New Roman" w:eastAsia="宋体" w:hAnsi="宋体"/>
        </w:rPr>
        <w:t>,</w:t>
      </w:r>
      <w:r w:rsidRPr="00925162">
        <w:rPr>
          <w:rFonts w:ascii="Times New Roman" w:eastAsia="楷体" w:hAnsi="楷体"/>
        </w:rPr>
        <w:t>记者编辑对新闻专业主义的坚守面临着严峻考验。被关注就意味着利益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现象也就很容易在各大媒体上蔓延开来。</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从网民的角度看</w:t>
      </w:r>
      <w:r w:rsidRPr="00925162">
        <w:rPr>
          <w:rFonts w:ascii="Times New Roman" w:eastAsia="宋体" w:hAnsi="宋体"/>
        </w:rPr>
        <w:t>,</w:t>
      </w:r>
      <w:r w:rsidRPr="00925162">
        <w:rPr>
          <w:rFonts w:ascii="Times New Roman" w:eastAsia="楷体" w:hAnsi="楷体"/>
        </w:rPr>
        <w:t>媒介素养匮乏和碎片化阅读习惯加剧了</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现象的泛溢。如今媒介渠道多元化</w:t>
      </w:r>
      <w:r w:rsidRPr="00925162">
        <w:rPr>
          <w:rFonts w:ascii="Times New Roman" w:eastAsia="宋体" w:hAnsi="宋体"/>
        </w:rPr>
        <w:t>,</w:t>
      </w:r>
      <w:r w:rsidRPr="00925162">
        <w:rPr>
          <w:rFonts w:ascii="Times New Roman" w:eastAsia="楷体" w:hAnsi="楷体"/>
        </w:rPr>
        <w:t>信息爆炸式增长</w:t>
      </w:r>
      <w:r w:rsidRPr="00925162">
        <w:rPr>
          <w:rFonts w:ascii="Times New Roman" w:eastAsia="宋体" w:hAnsi="宋体"/>
        </w:rPr>
        <w:t>,</w:t>
      </w:r>
      <w:r w:rsidRPr="00925162">
        <w:rPr>
          <w:rFonts w:ascii="Times New Roman" w:eastAsia="楷体" w:hAnsi="楷体"/>
        </w:rPr>
        <w:t>这种局面导致网民习惯于粗略地浏览标题、图片或摘要</w:t>
      </w:r>
      <w:r w:rsidRPr="00925162">
        <w:rPr>
          <w:rFonts w:ascii="Times New Roman" w:eastAsia="宋体" w:hAnsi="宋体"/>
        </w:rPr>
        <w:t>,</w:t>
      </w:r>
      <w:r w:rsidRPr="00925162">
        <w:rPr>
          <w:rFonts w:ascii="Times New Roman" w:eastAsia="楷体" w:hAnsi="楷体"/>
        </w:rPr>
        <w:t>对新闻细节却甚少关注</w:t>
      </w:r>
      <w:r w:rsidRPr="00925162">
        <w:rPr>
          <w:rFonts w:ascii="Times New Roman" w:eastAsia="宋体" w:hAnsi="宋体"/>
        </w:rPr>
        <w:t>,</w:t>
      </w:r>
      <w:r w:rsidRPr="00925162">
        <w:rPr>
          <w:rFonts w:ascii="Times New Roman" w:eastAsia="楷体" w:hAnsi="楷体"/>
        </w:rPr>
        <w:t>这为制造</w:t>
      </w:r>
      <w:r w:rsidRPr="00925162">
        <w:rPr>
          <w:rFonts w:ascii="Times New Roman" w:eastAsia="宋体" w:hAnsi="Times New Roman" w:cs="Times New Roman"/>
        </w:rPr>
        <w:t>“</w:t>
      </w:r>
      <w:r w:rsidRPr="00925162">
        <w:rPr>
          <w:rFonts w:ascii="Times New Roman" w:eastAsia="楷体" w:hAnsi="楷体"/>
        </w:rPr>
        <w:t>题不对文</w:t>
      </w:r>
      <w:r w:rsidRPr="00925162">
        <w:rPr>
          <w:rFonts w:ascii="Times New Roman" w:eastAsia="宋体" w:hAnsi="Times New Roman" w:cs="Times New Roman"/>
        </w:rPr>
        <w:t>”</w:t>
      </w:r>
      <w:r w:rsidRPr="00925162">
        <w:rPr>
          <w:rFonts w:ascii="Times New Roman" w:eastAsia="楷体" w:hAnsi="楷体"/>
        </w:rPr>
        <w:t>的标题提供了条件。另外</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现象与网民对新闻事件表现出的</w:t>
      </w:r>
      <w:r w:rsidRPr="00925162">
        <w:rPr>
          <w:rFonts w:ascii="Times New Roman" w:eastAsia="宋体" w:hAnsi="Times New Roman" w:cs="Times New Roman"/>
        </w:rPr>
        <w:t>“</w:t>
      </w:r>
      <w:r w:rsidRPr="00925162">
        <w:rPr>
          <w:rFonts w:ascii="Times New Roman" w:eastAsia="楷体" w:hAnsi="楷体"/>
        </w:rPr>
        <w:t>老不信</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审丑</w:t>
      </w:r>
      <w:r w:rsidRPr="00925162">
        <w:rPr>
          <w:rFonts w:ascii="Times New Roman" w:eastAsia="宋体" w:hAnsi="Times New Roman" w:cs="Times New Roman"/>
        </w:rPr>
        <w:t>”</w:t>
      </w:r>
      <w:r w:rsidRPr="00925162">
        <w:rPr>
          <w:rFonts w:ascii="Times New Roman" w:eastAsia="楷体" w:hAnsi="楷体"/>
        </w:rPr>
        <w:t>心理也有密切的关系。我国正处于社会转型期</w:t>
      </w:r>
      <w:r w:rsidRPr="00925162">
        <w:rPr>
          <w:rFonts w:ascii="Times New Roman" w:eastAsia="宋体" w:hAnsi="宋体"/>
        </w:rPr>
        <w:t>,</w:t>
      </w:r>
      <w:r w:rsidRPr="00925162">
        <w:rPr>
          <w:rFonts w:ascii="Times New Roman" w:eastAsia="楷体" w:hAnsi="楷体"/>
        </w:rPr>
        <w:t>社会环境巨变、利益格局调整导致社会诚信问题、社会矛盾和各种诉求与日俱增</w:t>
      </w:r>
      <w:r w:rsidRPr="00925162">
        <w:rPr>
          <w:rFonts w:ascii="Times New Roman" w:eastAsia="宋体" w:hAnsi="宋体"/>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一些网民便借助自媒体</w:t>
      </w:r>
      <w:r w:rsidRPr="00925162">
        <w:rPr>
          <w:rFonts w:ascii="Times New Roman" w:eastAsia="宋体" w:hAnsi="宋体"/>
        </w:rPr>
        <w:t>,</w:t>
      </w:r>
      <w:r w:rsidRPr="00925162">
        <w:rPr>
          <w:rFonts w:ascii="Times New Roman" w:eastAsia="楷体" w:hAnsi="楷体"/>
        </w:rPr>
        <w:t>根据自己的立场和价值取向发布一些耸人听闻、混淆是非的标题新闻</w:t>
      </w:r>
      <w:r w:rsidRPr="00925162">
        <w:rPr>
          <w:rFonts w:ascii="Times New Roman" w:eastAsia="宋体" w:hAnsi="宋体"/>
        </w:rPr>
        <w:t>,</w:t>
      </w:r>
      <w:r w:rsidRPr="00925162">
        <w:rPr>
          <w:rFonts w:ascii="Times New Roman" w:eastAsia="楷体" w:hAnsi="楷体"/>
        </w:rPr>
        <w:t>来表达诉求、宣泄情绪。而网络媒体为了点击量</w:t>
      </w:r>
      <w:r w:rsidRPr="00925162">
        <w:rPr>
          <w:rFonts w:ascii="Times New Roman" w:eastAsia="宋体" w:hAnsi="宋体"/>
        </w:rPr>
        <w:t>,</w:t>
      </w:r>
      <w:r w:rsidRPr="00925162">
        <w:rPr>
          <w:rFonts w:ascii="Times New Roman" w:eastAsia="楷体" w:hAnsi="楷体"/>
        </w:rPr>
        <w:t>也往往迎合、利用网民这样的心态和诉求</w:t>
      </w:r>
      <w:r w:rsidRPr="00925162">
        <w:rPr>
          <w:rFonts w:ascii="Times New Roman" w:eastAsia="宋体" w:hAnsi="宋体"/>
        </w:rPr>
        <w:t>,</w:t>
      </w:r>
      <w:r w:rsidRPr="00925162">
        <w:rPr>
          <w:rFonts w:ascii="Times New Roman" w:eastAsia="楷体" w:hAnsi="楷体"/>
        </w:rPr>
        <w:t>通过精心炮制的标题来引发围观</w:t>
      </w:r>
      <w:r w:rsidRPr="00925162">
        <w:rPr>
          <w:rFonts w:ascii="Times New Roman" w:eastAsia="宋体" w:hAnsi="宋体"/>
        </w:rPr>
        <w:t>,</w:t>
      </w:r>
      <w:r w:rsidRPr="00925162">
        <w:rPr>
          <w:rFonts w:ascii="Times New Roman" w:eastAsia="楷体" w:hAnsi="楷体"/>
        </w:rPr>
        <w:t>甚至引导舆情。</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新闻在未被证实的情况下</w:t>
      </w:r>
      <w:r w:rsidRPr="00925162">
        <w:rPr>
          <w:rFonts w:ascii="Times New Roman" w:eastAsia="宋体" w:hAnsi="宋体"/>
        </w:rPr>
        <w:t>,</w:t>
      </w:r>
      <w:r w:rsidRPr="00925162">
        <w:rPr>
          <w:rFonts w:ascii="Times New Roman" w:eastAsia="楷体" w:hAnsi="楷体"/>
        </w:rPr>
        <w:t>借助于舆情的裂变式传播迅速扩散</w:t>
      </w:r>
      <w:r w:rsidRPr="00925162">
        <w:rPr>
          <w:rFonts w:ascii="Times New Roman" w:eastAsia="宋体" w:hAnsi="宋体"/>
        </w:rPr>
        <w:t>,</w:t>
      </w:r>
      <w:r w:rsidRPr="00925162">
        <w:rPr>
          <w:rFonts w:ascii="Times New Roman" w:eastAsia="楷体" w:hAnsi="楷体"/>
        </w:rPr>
        <w:t>容易造成信息传播失真</w:t>
      </w:r>
      <w:r w:rsidRPr="00925162">
        <w:rPr>
          <w:rFonts w:ascii="Times New Roman" w:eastAsia="宋体" w:hAnsi="宋体"/>
        </w:rPr>
        <w:t>,</w:t>
      </w:r>
      <w:r w:rsidRPr="00925162">
        <w:rPr>
          <w:rFonts w:ascii="Times New Roman" w:eastAsia="楷体" w:hAnsi="楷体"/>
        </w:rPr>
        <w:t>给网络谣言的滋生提供温床</w:t>
      </w:r>
      <w:r w:rsidRPr="00925162">
        <w:rPr>
          <w:rFonts w:ascii="Times New Roman" w:eastAsia="宋体" w:hAnsi="宋体"/>
        </w:rPr>
        <w:t>,</w:t>
      </w:r>
      <w:r w:rsidRPr="00925162">
        <w:rPr>
          <w:rFonts w:ascii="Times New Roman" w:eastAsia="楷体" w:hAnsi="楷体"/>
        </w:rPr>
        <w:t>给突发舆情的应对处置带来阻碍</w:t>
      </w:r>
      <w:r w:rsidRPr="00925162">
        <w:rPr>
          <w:rFonts w:ascii="Times New Roman" w:eastAsia="宋体" w:hAnsi="宋体"/>
        </w:rPr>
        <w:t>,</w:t>
      </w:r>
      <w:r w:rsidRPr="00925162">
        <w:rPr>
          <w:rFonts w:ascii="Times New Roman" w:eastAsia="楷体" w:hAnsi="楷体"/>
        </w:rPr>
        <w:t>甚至有可能严重危害社会安全。另外</w:t>
      </w:r>
      <w:r w:rsidRPr="00925162">
        <w:rPr>
          <w:rFonts w:ascii="Times New Roman" w:eastAsia="宋体" w:hAnsi="宋体"/>
        </w:rPr>
        <w:t>,</w:t>
      </w:r>
      <w:r w:rsidRPr="00925162">
        <w:rPr>
          <w:rFonts w:ascii="Times New Roman" w:eastAsia="楷体" w:hAnsi="楷体"/>
        </w:rPr>
        <w:t>纵容</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新闻</w:t>
      </w:r>
      <w:r w:rsidRPr="00925162">
        <w:rPr>
          <w:rFonts w:ascii="Times New Roman" w:eastAsia="宋体" w:hAnsi="宋体"/>
        </w:rPr>
        <w:t>,</w:t>
      </w:r>
      <w:r w:rsidRPr="00925162">
        <w:rPr>
          <w:rFonts w:ascii="Times New Roman" w:eastAsia="楷体" w:hAnsi="楷体"/>
        </w:rPr>
        <w:t>对那些坚守社会责任的媒体和媒体人来说是种不公平</w:t>
      </w:r>
      <w:r w:rsidRPr="00925162">
        <w:rPr>
          <w:rFonts w:ascii="Times New Roman" w:eastAsia="宋体" w:hAnsi="宋体"/>
        </w:rPr>
        <w:t>,</w:t>
      </w:r>
      <w:r w:rsidRPr="00925162">
        <w:rPr>
          <w:rFonts w:ascii="Times New Roman" w:eastAsia="楷体" w:hAnsi="楷体"/>
        </w:rPr>
        <w:t>可能会造成劣币驱逐良币的恶性循环</w:t>
      </w:r>
      <w:r w:rsidRPr="00925162">
        <w:rPr>
          <w:rFonts w:ascii="Times New Roman" w:eastAsia="宋体" w:hAnsi="宋体"/>
        </w:rPr>
        <w:t>,</w:t>
      </w:r>
      <w:r w:rsidRPr="00925162">
        <w:rPr>
          <w:rFonts w:ascii="Times New Roman" w:eastAsia="楷体" w:hAnsi="楷体"/>
        </w:rPr>
        <w:t>破坏媒体生态环境。因此我们应该及时制定措施整治</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w:t>
      </w:r>
      <w:r w:rsidRPr="00925162">
        <w:rPr>
          <w:rFonts w:ascii="Times New Roman" w:eastAsia="宋体" w:hAnsi="宋体"/>
        </w:rPr>
        <w:t>,</w:t>
      </w:r>
      <w:r w:rsidRPr="00925162">
        <w:rPr>
          <w:rFonts w:ascii="Times New Roman" w:eastAsia="楷体" w:hAnsi="楷体"/>
        </w:rPr>
        <w:t>加强对网络新闻的监督和制约</w:t>
      </w:r>
      <w:r w:rsidRPr="00925162">
        <w:rPr>
          <w:rFonts w:ascii="Times New Roman" w:eastAsia="宋体" w:hAnsi="宋体"/>
        </w:rPr>
        <w:t>,</w:t>
      </w:r>
      <w:r w:rsidRPr="00925162">
        <w:rPr>
          <w:rFonts w:ascii="Times New Roman" w:eastAsia="楷体" w:hAnsi="楷体"/>
        </w:rPr>
        <w:t>加强对网络媒体从业人员职业技能和职业道德的培养</w:t>
      </w:r>
      <w:r w:rsidRPr="00925162">
        <w:rPr>
          <w:rFonts w:ascii="Times New Roman" w:eastAsia="宋体" w:hAnsi="宋体"/>
        </w:rPr>
        <w:t>,</w:t>
      </w:r>
      <w:r w:rsidRPr="00925162">
        <w:rPr>
          <w:rFonts w:ascii="Times New Roman" w:eastAsia="楷体" w:hAnsi="楷体"/>
        </w:rPr>
        <w:t>从根本上解决</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现象泛滥的问题</w:t>
      </w:r>
      <w:r w:rsidRPr="00925162">
        <w:rPr>
          <w:rFonts w:ascii="Times New Roman" w:eastAsia="宋体" w:hAnsi="宋体"/>
        </w:rPr>
        <w:t>,</w:t>
      </w:r>
      <w:r w:rsidRPr="00925162">
        <w:rPr>
          <w:rFonts w:ascii="Times New Roman" w:eastAsia="楷体" w:hAnsi="楷体"/>
        </w:rPr>
        <w:t>以保证网络媒体良性发展</w:t>
      </w:r>
      <w:r w:rsidRPr="00925162">
        <w:rPr>
          <w:rFonts w:ascii="Times New Roman" w:eastAsia="宋体" w:hAnsi="宋体"/>
        </w:rPr>
        <w:t>,</w:t>
      </w:r>
      <w:r w:rsidRPr="00925162">
        <w:rPr>
          <w:rFonts w:ascii="Times New Roman" w:eastAsia="楷体" w:hAnsi="楷体"/>
        </w:rPr>
        <w:t>净化舆论环境。</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摘编自詹婧《热点事件舆情传播频现</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炮制新闻标题手法多种多样</w:t>
      </w:r>
      <w:r w:rsidRPr="00925162">
        <w:rPr>
          <w:rFonts w:ascii="Times New Roman" w:eastAsia="宋体" w:hAnsi="宋体"/>
        </w:rPr>
        <w:t>,</w:t>
      </w:r>
      <w:r w:rsidRPr="00925162">
        <w:rPr>
          <w:rFonts w:ascii="Times New Roman" w:eastAsia="宋体" w:hAnsi="宋体"/>
        </w:rPr>
        <w:t>目的也不尽相同</w:t>
      </w:r>
      <w:r w:rsidRPr="00925162">
        <w:rPr>
          <w:rFonts w:ascii="Times New Roman" w:eastAsia="宋体" w:hAnsi="宋体"/>
        </w:rPr>
        <w:t>,</w:t>
      </w:r>
      <w:r w:rsidRPr="00925162">
        <w:rPr>
          <w:rFonts w:ascii="Times New Roman" w:eastAsia="宋体" w:hAnsi="宋体"/>
        </w:rPr>
        <w:t>但这些标题都是对新闻事实的歪曲。</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在门户网站和新媒体上</w:t>
      </w:r>
      <w:r w:rsidRPr="00925162">
        <w:rPr>
          <w:rFonts w:ascii="Times New Roman" w:eastAsia="宋体" w:hAnsi="宋体"/>
        </w:rPr>
        <w:t>,</w:t>
      </w:r>
      <w:r w:rsidRPr="00925162">
        <w:rPr>
          <w:rFonts w:ascii="Times New Roman" w:eastAsia="宋体" w:hAnsi="宋体"/>
        </w:rPr>
        <w:t>新闻的标题和内容是分开的</w:t>
      </w:r>
      <w:r w:rsidRPr="00925162">
        <w:rPr>
          <w:rFonts w:ascii="Times New Roman" w:eastAsia="宋体" w:hAnsi="宋体"/>
        </w:rPr>
        <w:t>,</w:t>
      </w:r>
      <w:r w:rsidRPr="00925162">
        <w:rPr>
          <w:rFonts w:ascii="Times New Roman" w:eastAsia="宋体" w:hAnsi="宋体"/>
        </w:rPr>
        <w:t>标题能否吸引人非常重要</w:t>
      </w:r>
      <w:r w:rsidRPr="00925162">
        <w:rPr>
          <w:rFonts w:ascii="Times New Roman" w:eastAsia="宋体" w:hAnsi="宋体"/>
        </w:rPr>
        <w:t>,</w:t>
      </w:r>
      <w:r w:rsidRPr="00925162">
        <w:rPr>
          <w:rFonts w:ascii="Times New Roman" w:eastAsia="宋体" w:hAnsi="宋体"/>
        </w:rPr>
        <w:t>纸媒则不然。</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用博人眼球的标题来增加点击量</w:t>
      </w:r>
      <w:r w:rsidRPr="00925162">
        <w:rPr>
          <w:rFonts w:ascii="Times New Roman" w:eastAsia="宋体" w:hAnsi="宋体"/>
        </w:rPr>
        <w:t>,</w:t>
      </w:r>
      <w:r w:rsidRPr="00925162">
        <w:rPr>
          <w:rFonts w:ascii="Times New Roman" w:eastAsia="宋体" w:hAnsi="宋体"/>
        </w:rPr>
        <w:t>是</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新闻从海量信息中获取关注的最有效的方式。</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网民面对多元化的媒体渠道和爆炸式增长的信息</w:t>
      </w:r>
      <w:r w:rsidRPr="00925162">
        <w:rPr>
          <w:rFonts w:ascii="Times New Roman" w:eastAsia="宋体" w:hAnsi="宋体"/>
        </w:rPr>
        <w:t>,</w:t>
      </w:r>
      <w:r w:rsidRPr="00925162">
        <w:rPr>
          <w:rFonts w:ascii="Times New Roman" w:eastAsia="宋体" w:hAnsi="宋体"/>
        </w:rPr>
        <w:t>形成了只浏览标题、图片等却不关注新闻细节的习惯。</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但这些标题都是对新闻事实的歪曲</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纸媒则不然</w:t>
      </w:r>
      <w:r w:rsidRPr="00925162">
        <w:rPr>
          <w:rFonts w:ascii="Times New Roman" w:eastAsia="宋体" w:hAnsi="Times New Roman" w:cs="Times New Roman"/>
        </w:rPr>
        <w:t>”</w:t>
      </w:r>
      <w:r w:rsidRPr="00925162">
        <w:rPr>
          <w:rFonts w:ascii="Times New Roman" w:eastAsia="楷体" w:hAnsi="楷体"/>
        </w:rPr>
        <w:t>有误</w:t>
      </w:r>
      <w:r w:rsidRPr="00925162">
        <w:rPr>
          <w:rFonts w:ascii="Times New Roman" w:eastAsia="宋体" w:hAnsi="宋体"/>
        </w:rPr>
        <w:t>,</w:t>
      </w:r>
      <w:r w:rsidRPr="00925162">
        <w:rPr>
          <w:rFonts w:ascii="Times New Roman" w:eastAsia="楷体" w:hAnsi="楷体"/>
        </w:rPr>
        <w:t>因为新闻标题对于纸媒也很重要</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不关注新闻细节</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应该是</w:t>
      </w:r>
      <w:r w:rsidRPr="00925162">
        <w:rPr>
          <w:rFonts w:ascii="Times New Roman" w:eastAsia="宋体" w:hAnsi="Times New Roman" w:cs="Times New Roman"/>
        </w:rPr>
        <w:t>“</w:t>
      </w:r>
      <w:r w:rsidRPr="00925162">
        <w:rPr>
          <w:rFonts w:ascii="Times New Roman" w:eastAsia="楷体" w:hAnsi="楷体"/>
        </w:rPr>
        <w:t>甚少关注</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文章从媒体和网民两个角度</w:t>
      </w:r>
      <w:r w:rsidRPr="00925162">
        <w:rPr>
          <w:rFonts w:ascii="Times New Roman" w:eastAsia="宋体" w:hAnsi="宋体"/>
        </w:rPr>
        <w:t>,</w:t>
      </w:r>
      <w:r w:rsidRPr="00925162">
        <w:rPr>
          <w:rFonts w:ascii="Times New Roman" w:eastAsia="宋体" w:hAnsi="宋体"/>
        </w:rPr>
        <w:t>深入分析了</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现象屡禁不止的原因。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文章运用正反对比论证</w:t>
      </w:r>
      <w:r w:rsidRPr="00925162">
        <w:rPr>
          <w:rFonts w:ascii="Times New Roman" w:eastAsia="宋体" w:hAnsi="宋体"/>
        </w:rPr>
        <w:t>,</w:t>
      </w:r>
      <w:r w:rsidRPr="00925162">
        <w:rPr>
          <w:rFonts w:ascii="Times New Roman" w:eastAsia="宋体" w:hAnsi="宋体"/>
        </w:rPr>
        <w:t>证明媒体市场竞争加剧导致</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现象的盛行。</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文章按提出问题、分析问题、解决问题的思路对</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现象进行了论证。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文章分析</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现象的危害</w:t>
      </w:r>
      <w:r w:rsidRPr="00925162">
        <w:rPr>
          <w:rFonts w:ascii="Times New Roman" w:eastAsia="宋体" w:hAnsi="宋体"/>
        </w:rPr>
        <w:t>,</w:t>
      </w:r>
      <w:r w:rsidRPr="00925162">
        <w:rPr>
          <w:rFonts w:ascii="Times New Roman" w:eastAsia="宋体" w:hAnsi="宋体"/>
        </w:rPr>
        <w:t>突出了加强网络新闻监督和制约的必要性。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运用正反对比论证</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主要使用的应是因果论证。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利益驱动是</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现象产生、蔓延的重要原因</w:t>
      </w:r>
      <w:r w:rsidRPr="00925162">
        <w:rPr>
          <w:rFonts w:ascii="Times New Roman" w:eastAsia="宋体" w:hAnsi="宋体"/>
        </w:rPr>
        <w:t>,</w:t>
      </w:r>
      <w:r w:rsidRPr="00925162">
        <w:rPr>
          <w:rFonts w:ascii="Times New Roman" w:eastAsia="宋体" w:hAnsi="宋体"/>
        </w:rPr>
        <w:t>只要媒体改变</w:t>
      </w:r>
      <w:r w:rsidRPr="00925162">
        <w:rPr>
          <w:rFonts w:ascii="Times New Roman" w:eastAsia="宋体" w:hAnsi="Times New Roman" w:cs="Times New Roman"/>
        </w:rPr>
        <w:t>“</w:t>
      </w:r>
      <w:r w:rsidRPr="00925162">
        <w:rPr>
          <w:rFonts w:ascii="Times New Roman" w:eastAsia="宋体" w:hAnsi="宋体"/>
        </w:rPr>
        <w:t>流量变现是王道</w:t>
      </w:r>
      <w:r w:rsidRPr="00925162">
        <w:rPr>
          <w:rFonts w:ascii="Times New Roman" w:eastAsia="宋体" w:hAnsi="Times New Roman" w:cs="Times New Roman"/>
        </w:rPr>
        <w:t>”</w:t>
      </w:r>
      <w:r w:rsidRPr="00925162">
        <w:rPr>
          <w:rFonts w:ascii="Times New Roman" w:eastAsia="宋体" w:hAnsi="宋体"/>
        </w:rPr>
        <w:t>的经营原则</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现象就能消除。</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对网络媒体来说</w:t>
      </w:r>
      <w:r w:rsidRPr="00925162">
        <w:rPr>
          <w:rFonts w:ascii="Times New Roman" w:eastAsia="宋体" w:hAnsi="宋体"/>
        </w:rPr>
        <w:t>,</w:t>
      </w:r>
      <w:r w:rsidRPr="00925162">
        <w:rPr>
          <w:rFonts w:ascii="Times New Roman" w:eastAsia="宋体" w:hAnsi="宋体"/>
        </w:rPr>
        <w:t>流量意味着经济利益</w:t>
      </w:r>
      <w:r w:rsidRPr="00925162">
        <w:rPr>
          <w:rFonts w:ascii="Times New Roman" w:eastAsia="宋体" w:hAnsi="宋体"/>
        </w:rPr>
        <w:t>,</w:t>
      </w:r>
      <w:r w:rsidRPr="00925162">
        <w:rPr>
          <w:rFonts w:ascii="Times New Roman" w:eastAsia="宋体" w:hAnsi="宋体"/>
        </w:rPr>
        <w:t>这导致自律精神不强的网媒过于关注流量变现</w:t>
      </w:r>
      <w:r w:rsidRPr="00925162">
        <w:rPr>
          <w:rFonts w:ascii="Times New Roman" w:eastAsia="宋体" w:hAnsi="宋体"/>
        </w:rPr>
        <w:t>,</w:t>
      </w:r>
      <w:r w:rsidRPr="00925162">
        <w:rPr>
          <w:rFonts w:ascii="Times New Roman" w:eastAsia="宋体" w:hAnsi="宋体"/>
        </w:rPr>
        <w:t>失去对职业道德的坚守。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网民对新闻事件的</w:t>
      </w:r>
      <w:r w:rsidRPr="00925162">
        <w:rPr>
          <w:rFonts w:ascii="Times New Roman" w:eastAsia="宋体" w:hAnsi="Times New Roman" w:cs="Times New Roman"/>
        </w:rPr>
        <w:t>“</w:t>
      </w:r>
      <w:r w:rsidRPr="00925162">
        <w:rPr>
          <w:rFonts w:ascii="Times New Roman" w:eastAsia="宋体" w:hAnsi="宋体"/>
        </w:rPr>
        <w:t>老不信</w:t>
      </w:r>
      <w:r w:rsidRPr="00925162">
        <w:rPr>
          <w:rFonts w:ascii="Times New Roman" w:eastAsia="宋体" w:hAnsi="Times New Roman" w:cs="Times New Roman"/>
        </w:rPr>
        <w:t>”</w:t>
      </w:r>
      <w:r w:rsidRPr="00925162">
        <w:rPr>
          <w:rFonts w:ascii="Times New Roman" w:eastAsia="宋体" w:hAnsi="宋体"/>
        </w:rPr>
        <w:t>心理应该跟当前社会的诚信危机有关系</w:t>
      </w:r>
      <w:r w:rsidRPr="00925162">
        <w:rPr>
          <w:rFonts w:ascii="Times New Roman" w:eastAsia="宋体" w:hAnsi="宋体"/>
        </w:rPr>
        <w:t>,</w:t>
      </w:r>
      <w:r w:rsidRPr="00925162">
        <w:rPr>
          <w:rFonts w:ascii="Times New Roman" w:eastAsia="宋体" w:hAnsi="宋体"/>
        </w:rPr>
        <w:t>强化诚信意识是消除</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现象的一个途径。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标题党</w:t>
      </w:r>
      <w:r w:rsidRPr="00925162">
        <w:rPr>
          <w:rFonts w:ascii="Times New Roman" w:eastAsia="宋体" w:hAnsi="Times New Roman" w:cs="Times New Roman"/>
        </w:rPr>
        <w:t>”</w:t>
      </w:r>
      <w:r w:rsidRPr="00925162">
        <w:rPr>
          <w:rFonts w:ascii="Times New Roman" w:eastAsia="宋体" w:hAnsi="宋体"/>
        </w:rPr>
        <w:t>新闻容易造成信息传播失真</w:t>
      </w:r>
      <w:r w:rsidRPr="00925162">
        <w:rPr>
          <w:rFonts w:ascii="Times New Roman" w:eastAsia="宋体" w:hAnsi="宋体"/>
        </w:rPr>
        <w:t>,</w:t>
      </w:r>
      <w:r w:rsidRPr="00925162">
        <w:rPr>
          <w:rFonts w:ascii="Times New Roman" w:eastAsia="宋体" w:hAnsi="宋体"/>
        </w:rPr>
        <w:t>滋生网络谣言</w:t>
      </w:r>
      <w:r w:rsidRPr="00925162">
        <w:rPr>
          <w:rFonts w:ascii="Times New Roman" w:eastAsia="宋体" w:hAnsi="宋体"/>
        </w:rPr>
        <w:t>,</w:t>
      </w:r>
      <w:r w:rsidRPr="00925162">
        <w:rPr>
          <w:rFonts w:ascii="Times New Roman" w:eastAsia="宋体" w:hAnsi="宋体"/>
        </w:rPr>
        <w:t>激发负面情绪</w:t>
      </w:r>
      <w:r w:rsidRPr="00925162">
        <w:rPr>
          <w:rFonts w:ascii="Times New Roman" w:eastAsia="宋体" w:hAnsi="宋体"/>
        </w:rPr>
        <w:t>,</w:t>
      </w:r>
      <w:r w:rsidRPr="00925162">
        <w:rPr>
          <w:rFonts w:ascii="Times New Roman" w:eastAsia="宋体" w:hAnsi="宋体"/>
        </w:rPr>
        <w:t>导致大范围舆情失控</w:t>
      </w:r>
      <w:r w:rsidRPr="00925162">
        <w:rPr>
          <w:rFonts w:ascii="Times New Roman" w:eastAsia="宋体" w:hAnsi="宋体"/>
        </w:rPr>
        <w:t>,</w:t>
      </w:r>
      <w:r w:rsidRPr="00925162">
        <w:rPr>
          <w:rFonts w:ascii="Times New Roman" w:eastAsia="宋体" w:hAnsi="宋体"/>
        </w:rPr>
        <w:t>对社会的和谐稳定造成重大威胁。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只要……就能消除</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因为</w:t>
      </w:r>
      <w:r w:rsidRPr="00925162">
        <w:rPr>
          <w:rFonts w:ascii="Times New Roman" w:eastAsia="宋体" w:hAnsi="Times New Roman" w:cs="Times New Roman"/>
        </w:rPr>
        <w:t>“</w:t>
      </w:r>
      <w:r w:rsidRPr="00925162">
        <w:rPr>
          <w:rFonts w:ascii="Times New Roman" w:eastAsia="楷体" w:hAnsi="楷体"/>
        </w:rPr>
        <w:t>标题党</w:t>
      </w:r>
      <w:r w:rsidRPr="00925162">
        <w:rPr>
          <w:rFonts w:ascii="Times New Roman" w:eastAsia="宋体" w:hAnsi="Times New Roman" w:cs="Times New Roman"/>
        </w:rPr>
        <w:t>”</w:t>
      </w:r>
      <w:r w:rsidRPr="00925162">
        <w:rPr>
          <w:rFonts w:ascii="Times New Roman" w:eastAsia="楷体" w:hAnsi="楷体"/>
        </w:rPr>
        <w:t>除了媒体</w:t>
      </w:r>
      <w:r w:rsidRPr="00925162">
        <w:rPr>
          <w:rFonts w:ascii="Times New Roman" w:eastAsia="宋体" w:hAnsi="宋体"/>
        </w:rPr>
        <w:t>,</w:t>
      </w:r>
      <w:r w:rsidRPr="00925162">
        <w:rPr>
          <w:rFonts w:ascii="Times New Roman" w:eastAsia="楷体" w:hAnsi="楷体"/>
        </w:rPr>
        <w:t>还有网民</w:t>
      </w:r>
      <w:r w:rsidRPr="00925162">
        <w:rPr>
          <w:rFonts w:ascii="Times New Roman" w:eastAsia="宋体" w:hAnsi="宋体"/>
        </w:rPr>
        <w:t>,</w:t>
      </w:r>
      <w:r w:rsidRPr="00925162">
        <w:rPr>
          <w:rFonts w:ascii="Times New Roman" w:eastAsia="楷体" w:hAnsi="楷体"/>
        </w:rPr>
        <w:t>而且他们的目的也不仅仅是追求利益。</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四川春季诊断性测试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jc w:val="center"/>
        <w:rPr>
          <w:rFonts w:ascii="Times New Roman" w:eastAsia="宋体" w:hAnsi="宋体"/>
        </w:rPr>
      </w:pPr>
      <w:r w:rsidRPr="00925162">
        <w:rPr>
          <w:rFonts w:eastAsia="方正宋黑_GBK"/>
        </w:rPr>
        <w:t>中国古代的流寓</w:t>
      </w:r>
      <w:r w:rsidRPr="00925162">
        <w:rPr>
          <w:rFonts w:ascii="宋体" w:eastAsia="宋体" w:hAnsi="宋体" w:cs="宋体" w:hint="eastAsia"/>
          <w:vertAlign w:val="superscript"/>
        </w:rPr>
        <w:t>①</w:t>
      </w:r>
      <w:r w:rsidRPr="00925162">
        <w:rPr>
          <w:rFonts w:eastAsia="方正宋黑_GBK"/>
        </w:rPr>
        <w:t>民歌</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李雄飞</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文字出现之时</w:t>
      </w:r>
      <w:r w:rsidRPr="00925162">
        <w:rPr>
          <w:rFonts w:ascii="Times New Roman" w:eastAsia="宋体" w:hAnsi="宋体"/>
        </w:rPr>
        <w:t>,</w:t>
      </w:r>
      <w:r w:rsidRPr="00925162">
        <w:rPr>
          <w:rFonts w:ascii="Times New Roman" w:eastAsia="楷体" w:hAnsi="楷体"/>
        </w:rPr>
        <w:t>远古民歌早就在不断产生又不断消失。流传至今的上古民歌及四方之音</w:t>
      </w:r>
      <w:r w:rsidRPr="00925162">
        <w:rPr>
          <w:rFonts w:ascii="Times New Roman" w:eastAsia="宋体" w:hAnsi="宋体"/>
        </w:rPr>
        <w:t>,</w:t>
      </w:r>
      <w:r w:rsidRPr="00925162">
        <w:rPr>
          <w:rFonts w:ascii="Times New Roman" w:eastAsia="楷体" w:hAnsi="楷体"/>
        </w:rPr>
        <w:t>是先民持续流寓的结果。各地人类最初发出的声音清浊粗细有别</w:t>
      </w:r>
      <w:r w:rsidRPr="00925162">
        <w:rPr>
          <w:rFonts w:ascii="Times New Roman" w:eastAsia="宋体" w:hAnsi="宋体"/>
        </w:rPr>
        <w:t>,</w:t>
      </w:r>
      <w:r w:rsidRPr="00925162">
        <w:rPr>
          <w:rFonts w:ascii="Times New Roman" w:eastAsia="楷体" w:hAnsi="楷体"/>
        </w:rPr>
        <w:t>各地民歌的差异从产生的时候就开始存在了。</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古代民众的大规模流寓往往是非持续性地骤然流动开来</w:t>
      </w:r>
      <w:r w:rsidRPr="00925162">
        <w:rPr>
          <w:rFonts w:ascii="Times New Roman" w:eastAsia="宋体" w:hAnsi="宋体"/>
        </w:rPr>
        <w:t>,</w:t>
      </w:r>
      <w:r w:rsidRPr="00925162">
        <w:rPr>
          <w:rFonts w:ascii="Times New Roman" w:eastAsia="楷体" w:hAnsi="楷体"/>
        </w:rPr>
        <w:t>其原因有天灾或部族迁徙等</w:t>
      </w:r>
      <w:r w:rsidRPr="00925162">
        <w:rPr>
          <w:rFonts w:ascii="Times New Roman" w:eastAsia="宋体" w:hAnsi="宋体"/>
        </w:rPr>
        <w:t>,</w:t>
      </w:r>
      <w:r w:rsidRPr="00925162">
        <w:rPr>
          <w:rFonts w:ascii="Times New Roman" w:eastAsia="楷体" w:hAnsi="楷体"/>
        </w:rPr>
        <w:t>但战争等人祸尤巨。不同时代、地域、民族之不同阶层、身份、职业、性别、年龄的不同人群以不同方式经历不同路途、遭际、命运之流寓</w:t>
      </w:r>
      <w:r w:rsidRPr="00925162">
        <w:rPr>
          <w:rFonts w:ascii="Times New Roman" w:eastAsia="宋体" w:hAnsi="宋体"/>
        </w:rPr>
        <w:t>,</w:t>
      </w:r>
      <w:r w:rsidRPr="00925162">
        <w:rPr>
          <w:rFonts w:ascii="Times New Roman" w:eastAsia="楷体" w:hAnsi="楷体"/>
        </w:rPr>
        <w:t>由此而引起的自然、社会与人文氛围之变化</w:t>
      </w:r>
      <w:r w:rsidRPr="00925162">
        <w:rPr>
          <w:rFonts w:ascii="Times New Roman" w:eastAsia="宋体" w:hAnsi="宋体"/>
        </w:rPr>
        <w:t>,</w:t>
      </w:r>
      <w:r w:rsidRPr="00925162">
        <w:rPr>
          <w:rFonts w:ascii="Times New Roman" w:eastAsia="楷体" w:hAnsi="楷体"/>
        </w:rPr>
        <w:t>使得流寓者创作出风格、种类、形态、旨趣迥然有异的民歌。他们以歌完成着物质与精神的双重诉求</w:t>
      </w:r>
      <w:r w:rsidRPr="00925162">
        <w:rPr>
          <w:rFonts w:ascii="Times New Roman" w:eastAsia="宋体" w:hAnsi="宋体"/>
        </w:rPr>
        <w:t>,</w:t>
      </w:r>
      <w:r w:rsidRPr="00925162">
        <w:rPr>
          <w:rFonts w:ascii="Times New Roman" w:eastAsia="楷体" w:hAnsi="楷体"/>
        </w:rPr>
        <w:t>在现实世界与艺术氛围里寻找心理平衡。</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一些民间歌手随编随唱</w:t>
      </w:r>
      <w:r w:rsidRPr="00925162">
        <w:rPr>
          <w:rFonts w:ascii="Times New Roman" w:eastAsia="宋体" w:hAnsi="宋体"/>
        </w:rPr>
        <w:t>,</w:t>
      </w:r>
      <w:r w:rsidRPr="00925162">
        <w:rPr>
          <w:rFonts w:ascii="Times New Roman" w:eastAsia="楷体" w:hAnsi="楷体"/>
        </w:rPr>
        <w:t>形成个人演唱风格</w:t>
      </w:r>
      <w:r w:rsidRPr="00925162">
        <w:rPr>
          <w:rFonts w:ascii="Times New Roman" w:eastAsia="宋体" w:hAnsi="宋体"/>
        </w:rPr>
        <w:t>,</w:t>
      </w:r>
      <w:r w:rsidRPr="00925162">
        <w:rPr>
          <w:rFonts w:ascii="Times New Roman" w:eastAsia="楷体" w:hAnsi="楷体"/>
        </w:rPr>
        <w:t>使得许多民歌相互影响</w:t>
      </w:r>
      <w:r w:rsidRPr="00925162">
        <w:rPr>
          <w:rFonts w:ascii="Times New Roman" w:eastAsia="宋体" w:hAnsi="宋体"/>
        </w:rPr>
        <w:t>,</w:t>
      </w:r>
      <w:r w:rsidRPr="00925162">
        <w:rPr>
          <w:rFonts w:ascii="Times New Roman" w:eastAsia="楷体" w:hAnsi="楷体"/>
        </w:rPr>
        <w:t>也由之诞生了许多经典民歌及民歌类别。社会流寓改变着民歌土壤</w:t>
      </w:r>
      <w:r w:rsidRPr="00925162">
        <w:rPr>
          <w:rFonts w:ascii="Times New Roman" w:eastAsia="宋体" w:hAnsi="宋体"/>
        </w:rPr>
        <w:t>,</w:t>
      </w:r>
      <w:r w:rsidRPr="00925162">
        <w:rPr>
          <w:rFonts w:ascii="Times New Roman" w:eastAsia="楷体" w:hAnsi="楷体"/>
        </w:rPr>
        <w:t>造就了一部分民间的歌者与歌曲。但战乱频仍使得许多地方人死歌绝</w:t>
      </w:r>
      <w:r w:rsidRPr="00925162">
        <w:rPr>
          <w:rFonts w:ascii="Times New Roman" w:eastAsia="宋体" w:hAnsi="宋体"/>
        </w:rPr>
        <w:t>,</w:t>
      </w:r>
      <w:r w:rsidRPr="00925162">
        <w:rPr>
          <w:rFonts w:ascii="Times New Roman" w:eastAsia="楷体" w:hAnsi="楷体"/>
        </w:rPr>
        <w:t>成了民歌空白带或隔离带。民歌对于社会流寓的记录与反映是多层次、多维度的</w:t>
      </w:r>
      <w:r w:rsidRPr="00925162">
        <w:rPr>
          <w:rFonts w:ascii="Times New Roman" w:eastAsia="宋体" w:hAnsi="宋体"/>
        </w:rPr>
        <w:t>,</w:t>
      </w:r>
      <w:r w:rsidRPr="00925162">
        <w:rPr>
          <w:rFonts w:ascii="Times New Roman" w:eastAsia="楷体" w:hAnsi="楷体"/>
        </w:rPr>
        <w:t>有被动与主动、外出与家居、群体与个人等。民歌具有动态性与传播性。古人将民歌谓之为</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就道出了民歌的流动性</w:t>
      </w:r>
      <w:r w:rsidRPr="00925162">
        <w:rPr>
          <w:rFonts w:ascii="Times New Roman" w:eastAsia="宋体" w:hAnsi="宋体"/>
        </w:rPr>
        <w:t>,</w:t>
      </w:r>
      <w:r w:rsidRPr="00925162">
        <w:rPr>
          <w:rFonts w:ascii="Times New Roman" w:eastAsia="楷体" w:hAnsi="楷体"/>
        </w:rPr>
        <w:t>民歌总是以鲜活的面貌存在</w:t>
      </w:r>
      <w:r w:rsidRPr="00925162">
        <w:rPr>
          <w:rFonts w:ascii="Times New Roman" w:eastAsia="宋体" w:hAnsi="宋体"/>
        </w:rPr>
        <w:t>,</w:t>
      </w:r>
      <w:r w:rsidRPr="00925162">
        <w:rPr>
          <w:rFonts w:ascii="Times New Roman" w:eastAsia="楷体" w:hAnsi="楷体"/>
        </w:rPr>
        <w:t>歌唱的过程就是传承过程与传播过程。</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一般情况下</w:t>
      </w:r>
      <w:r w:rsidRPr="00925162">
        <w:rPr>
          <w:rFonts w:ascii="Times New Roman" w:eastAsia="宋体" w:hAnsi="宋体"/>
        </w:rPr>
        <w:t>,</w:t>
      </w:r>
      <w:r w:rsidRPr="00925162">
        <w:rPr>
          <w:rFonts w:ascii="Times New Roman" w:eastAsia="楷体" w:hAnsi="楷体"/>
        </w:rPr>
        <w:t>百姓在一定地域内相互流动</w:t>
      </w:r>
      <w:r w:rsidRPr="00925162">
        <w:rPr>
          <w:rFonts w:ascii="Times New Roman" w:eastAsia="宋体" w:hAnsi="宋体"/>
        </w:rPr>
        <w:t>,</w:t>
      </w:r>
      <w:r w:rsidRPr="00925162">
        <w:rPr>
          <w:rFonts w:ascii="Times New Roman" w:eastAsia="楷体" w:hAnsi="楷体"/>
        </w:rPr>
        <w:t>自然形成品种与文本大同小异的民歌文化区。陆地、大河等隔不断歌来歌往</w:t>
      </w:r>
      <w:r w:rsidRPr="00925162">
        <w:rPr>
          <w:rFonts w:ascii="Times New Roman" w:eastAsia="宋体" w:hAnsi="宋体"/>
        </w:rPr>
        <w:t>,</w:t>
      </w:r>
      <w:r w:rsidRPr="00925162">
        <w:rPr>
          <w:rFonts w:ascii="Times New Roman" w:eastAsia="楷体" w:hAnsi="楷体"/>
        </w:rPr>
        <w:t>出现了毗邻民歌文化区</w:t>
      </w:r>
      <w:r w:rsidRPr="00925162">
        <w:rPr>
          <w:rFonts w:ascii="Times New Roman" w:eastAsia="宋体" w:hAnsi="宋体"/>
        </w:rPr>
        <w:t>,</w:t>
      </w:r>
      <w:r w:rsidRPr="00925162">
        <w:rPr>
          <w:rFonts w:ascii="Times New Roman" w:eastAsia="楷体" w:hAnsi="楷体"/>
        </w:rPr>
        <w:t>区域之间形成大致相似的民歌文化带</w:t>
      </w:r>
      <w:r w:rsidRPr="00925162">
        <w:rPr>
          <w:rFonts w:ascii="Times New Roman" w:eastAsia="宋体" w:hAnsi="宋体"/>
        </w:rPr>
        <w:t>,</w:t>
      </w:r>
      <w:r w:rsidRPr="00925162">
        <w:rPr>
          <w:rFonts w:ascii="Times New Roman" w:eastAsia="楷体" w:hAnsi="楷体"/>
        </w:rPr>
        <w:t>直至遇到不同的民族文化区域而渐趋中断。民众短距离流动一般在同一文化带</w:t>
      </w:r>
      <w:r w:rsidRPr="00925162">
        <w:rPr>
          <w:rFonts w:ascii="Times New Roman" w:eastAsia="宋体" w:hAnsi="宋体"/>
        </w:rPr>
        <w:t>,</w:t>
      </w:r>
      <w:r w:rsidRPr="00925162">
        <w:rPr>
          <w:rFonts w:ascii="Times New Roman" w:eastAsia="楷体" w:hAnsi="楷体"/>
        </w:rPr>
        <w:t>他们把当地民歌带出去</w:t>
      </w:r>
      <w:r w:rsidRPr="00925162">
        <w:rPr>
          <w:rFonts w:ascii="Times New Roman" w:eastAsia="宋体" w:hAnsi="宋体"/>
        </w:rPr>
        <w:t>,</w:t>
      </w:r>
      <w:r w:rsidRPr="00925162">
        <w:rPr>
          <w:rFonts w:ascii="Times New Roman" w:eastAsia="楷体" w:hAnsi="楷体"/>
        </w:rPr>
        <w:t>把外地民歌带进来。起初</w:t>
      </w:r>
      <w:r w:rsidRPr="00925162">
        <w:rPr>
          <w:rFonts w:ascii="Times New Roman" w:eastAsia="宋体" w:hAnsi="宋体"/>
        </w:rPr>
        <w:t>,</w:t>
      </w:r>
      <w:r w:rsidRPr="00925162">
        <w:rPr>
          <w:rFonts w:ascii="Times New Roman" w:eastAsia="楷体" w:hAnsi="楷体"/>
        </w:rPr>
        <w:t>两地民歌的传播交流也许并不理想</w:t>
      </w:r>
      <w:r w:rsidRPr="00925162">
        <w:rPr>
          <w:rFonts w:ascii="Times New Roman" w:eastAsia="宋体" w:hAnsi="宋体"/>
        </w:rPr>
        <w:t>;</w:t>
      </w:r>
      <w:r w:rsidRPr="00925162">
        <w:rPr>
          <w:rFonts w:ascii="Times New Roman" w:eastAsia="楷体" w:hAnsi="楷体"/>
        </w:rPr>
        <w:t>可旷日持久</w:t>
      </w:r>
      <w:r w:rsidRPr="00925162">
        <w:rPr>
          <w:rFonts w:ascii="Times New Roman" w:eastAsia="宋体" w:hAnsi="宋体"/>
        </w:rPr>
        <w:t>,</w:t>
      </w:r>
      <w:r w:rsidRPr="00925162">
        <w:rPr>
          <w:rFonts w:ascii="Times New Roman" w:eastAsia="楷体" w:hAnsi="楷体"/>
        </w:rPr>
        <w:t>相邻或间隔的民歌文化区的多种民歌长期融汇</w:t>
      </w:r>
      <w:r w:rsidRPr="00925162">
        <w:rPr>
          <w:rFonts w:ascii="Times New Roman" w:eastAsia="宋体" w:hAnsi="宋体"/>
        </w:rPr>
        <w:t>,</w:t>
      </w:r>
      <w:r w:rsidRPr="00925162">
        <w:rPr>
          <w:rFonts w:ascii="Times New Roman" w:eastAsia="楷体" w:hAnsi="楷体"/>
        </w:rPr>
        <w:t>往往重构而成一种新民歌。而民众长途流寓</w:t>
      </w:r>
      <w:r w:rsidRPr="00925162">
        <w:rPr>
          <w:rFonts w:ascii="Times New Roman" w:eastAsia="宋体" w:hAnsi="宋体"/>
        </w:rPr>
        <w:t>,</w:t>
      </w:r>
      <w:r w:rsidRPr="00925162">
        <w:rPr>
          <w:rFonts w:ascii="Times New Roman" w:eastAsia="楷体" w:hAnsi="楷体"/>
        </w:rPr>
        <w:t>一般会在不同民歌文化带里进行。流寓的间断性与复杂性使得一种民歌从此地传到彼地</w:t>
      </w:r>
      <w:r w:rsidRPr="00925162">
        <w:rPr>
          <w:rFonts w:ascii="Times New Roman" w:eastAsia="宋体" w:hAnsi="宋体"/>
        </w:rPr>
        <w:t>,</w:t>
      </w:r>
      <w:r w:rsidRPr="00925162">
        <w:rPr>
          <w:rFonts w:ascii="Times New Roman" w:eastAsia="楷体" w:hAnsi="楷体"/>
        </w:rPr>
        <w:t>沿途形成许多民歌文化过渡区。</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可惜</w:t>
      </w:r>
      <w:r w:rsidRPr="00925162">
        <w:rPr>
          <w:rFonts w:ascii="Times New Roman" w:eastAsia="宋体" w:hAnsi="宋体"/>
        </w:rPr>
        <w:t>,</w:t>
      </w:r>
      <w:r w:rsidRPr="00925162">
        <w:rPr>
          <w:rFonts w:ascii="Times New Roman" w:eastAsia="楷体" w:hAnsi="楷体"/>
        </w:rPr>
        <w:t>我们现在能够见到的中国古代民歌只有少数来自劳苦大众</w:t>
      </w:r>
      <w:r w:rsidRPr="00925162">
        <w:rPr>
          <w:rFonts w:ascii="Times New Roman" w:eastAsia="宋体" w:hAnsi="宋体"/>
        </w:rPr>
        <w:t>,</w:t>
      </w:r>
      <w:r w:rsidRPr="00925162">
        <w:rPr>
          <w:rFonts w:ascii="Times New Roman" w:eastAsia="楷体" w:hAnsi="楷体"/>
        </w:rPr>
        <w:t>十有八九依靠优伶继承与发展下来</w:t>
      </w:r>
      <w:r w:rsidRPr="00925162">
        <w:rPr>
          <w:rFonts w:ascii="Times New Roman" w:eastAsia="宋体" w:hAnsi="宋体"/>
        </w:rPr>
        <w:t>,</w:t>
      </w:r>
      <w:r w:rsidRPr="00925162">
        <w:rPr>
          <w:rFonts w:ascii="Times New Roman" w:eastAsia="楷体" w:hAnsi="楷体"/>
        </w:rPr>
        <w:t>为了谋生</w:t>
      </w:r>
      <w:r w:rsidRPr="00925162">
        <w:rPr>
          <w:rFonts w:ascii="Times New Roman" w:eastAsia="宋体" w:hAnsi="宋体"/>
        </w:rPr>
        <w:t>,</w:t>
      </w:r>
      <w:r w:rsidRPr="00925162">
        <w:rPr>
          <w:rFonts w:ascii="Times New Roman" w:eastAsia="楷体" w:hAnsi="楷体"/>
        </w:rPr>
        <w:t>优伶一般从乡村流寓到城镇。他们对传统民歌予以加工、改造与再创造</w:t>
      </w:r>
      <w:r w:rsidRPr="00925162">
        <w:rPr>
          <w:rFonts w:ascii="Times New Roman" w:eastAsia="宋体" w:hAnsi="宋体"/>
        </w:rPr>
        <w:t>,</w:t>
      </w:r>
      <w:r w:rsidRPr="00925162">
        <w:rPr>
          <w:rFonts w:ascii="Times New Roman" w:eastAsia="楷体" w:hAnsi="楷体"/>
        </w:rPr>
        <w:t>然后在茶馆等场所表演</w:t>
      </w:r>
      <w:r w:rsidRPr="00925162">
        <w:rPr>
          <w:rFonts w:ascii="Times New Roman" w:eastAsia="宋体" w:hAnsi="宋体"/>
        </w:rPr>
        <w:t>,</w:t>
      </w:r>
      <w:r w:rsidRPr="00925162">
        <w:rPr>
          <w:rFonts w:ascii="Times New Roman" w:eastAsia="楷体" w:hAnsi="楷体"/>
        </w:rPr>
        <w:t>由此变成了俗曲。少数民歌从乡移于邑</w:t>
      </w:r>
      <w:r w:rsidRPr="00925162">
        <w:rPr>
          <w:rFonts w:ascii="Times New Roman" w:eastAsia="宋体" w:hAnsi="宋体"/>
        </w:rPr>
        <w:t>,</w:t>
      </w:r>
      <w:r w:rsidRPr="00925162">
        <w:rPr>
          <w:rFonts w:ascii="Times New Roman" w:eastAsia="楷体" w:hAnsi="楷体"/>
        </w:rPr>
        <w:t>经才人文士之手</w:t>
      </w:r>
      <w:r w:rsidRPr="00925162">
        <w:rPr>
          <w:rFonts w:ascii="Times New Roman" w:eastAsia="宋体" w:hAnsi="宋体"/>
        </w:rPr>
        <w:t>,</w:t>
      </w:r>
      <w:r w:rsidRPr="00925162">
        <w:rPr>
          <w:rFonts w:ascii="Times New Roman" w:eastAsia="楷体" w:hAnsi="楷体"/>
        </w:rPr>
        <w:t>同样成了俗曲。古代文人怀才不遇者众多</w:t>
      </w:r>
      <w:r w:rsidRPr="00925162">
        <w:rPr>
          <w:rFonts w:ascii="Times New Roman" w:eastAsia="宋体" w:hAnsi="宋体"/>
        </w:rPr>
        <w:t>,</w:t>
      </w:r>
      <w:r w:rsidRPr="00925162">
        <w:rPr>
          <w:rFonts w:ascii="Times New Roman" w:eastAsia="楷体" w:hAnsi="楷体"/>
        </w:rPr>
        <w:t>纵然为官</w:t>
      </w:r>
      <w:r w:rsidRPr="00925162">
        <w:rPr>
          <w:rFonts w:ascii="Times New Roman" w:eastAsia="宋体" w:hAnsi="宋体"/>
        </w:rPr>
        <w:t>,</w:t>
      </w:r>
      <w:r w:rsidRPr="00925162">
        <w:rPr>
          <w:rFonts w:ascii="Times New Roman" w:eastAsia="楷体" w:hAnsi="楷体"/>
        </w:rPr>
        <w:t>官场生态又会使多数文人遇黜遭贬。于是</w:t>
      </w:r>
      <w:r w:rsidRPr="00925162">
        <w:rPr>
          <w:rFonts w:ascii="Times New Roman" w:eastAsia="宋体" w:hAnsi="宋体"/>
        </w:rPr>
        <w:t>,</w:t>
      </w:r>
      <w:r w:rsidRPr="00925162">
        <w:rPr>
          <w:rFonts w:ascii="Times New Roman" w:eastAsia="楷体" w:hAnsi="楷体"/>
        </w:rPr>
        <w:t>此类文人们便纵情山水</w:t>
      </w:r>
      <w:r w:rsidRPr="00925162">
        <w:rPr>
          <w:rFonts w:ascii="Times New Roman" w:eastAsia="宋体" w:hAnsi="宋体"/>
        </w:rPr>
        <w:t>,</w:t>
      </w:r>
      <w:r w:rsidRPr="00925162">
        <w:rPr>
          <w:rFonts w:ascii="Times New Roman" w:eastAsia="楷体" w:hAnsi="楷体"/>
        </w:rPr>
        <w:t>退留市井</w:t>
      </w:r>
      <w:r w:rsidRPr="00925162">
        <w:rPr>
          <w:rFonts w:ascii="Times New Roman" w:eastAsia="宋体" w:hAnsi="宋体"/>
        </w:rPr>
        <w:t>,</w:t>
      </w:r>
      <w:r w:rsidRPr="00925162">
        <w:rPr>
          <w:rFonts w:ascii="Times New Roman" w:eastAsia="楷体" w:hAnsi="楷体"/>
        </w:rPr>
        <w:t>耽溺诗酒</w:t>
      </w:r>
      <w:r w:rsidRPr="00925162">
        <w:rPr>
          <w:rFonts w:ascii="Times New Roman" w:eastAsia="宋体" w:hAnsi="宋体"/>
        </w:rPr>
        <w:t>,</w:t>
      </w:r>
      <w:r w:rsidRPr="00925162">
        <w:rPr>
          <w:rFonts w:ascii="Times New Roman" w:eastAsia="楷体" w:hAnsi="楷体"/>
        </w:rPr>
        <w:t>流连歌伎。歌伎的俗曲被流寓的文人记载下来</w:t>
      </w:r>
      <w:r w:rsidRPr="00925162">
        <w:rPr>
          <w:rFonts w:ascii="Times New Roman" w:eastAsia="宋体" w:hAnsi="宋体"/>
        </w:rPr>
        <w:t>,</w:t>
      </w:r>
      <w:r w:rsidRPr="00925162">
        <w:rPr>
          <w:rFonts w:ascii="Times New Roman" w:eastAsia="楷体" w:hAnsi="楷体"/>
        </w:rPr>
        <w:t>竭力效仿</w:t>
      </w:r>
      <w:r w:rsidRPr="00925162">
        <w:rPr>
          <w:rFonts w:ascii="Times New Roman" w:eastAsia="宋体" w:hAnsi="宋体"/>
        </w:rPr>
        <w:t>,</w:t>
      </w:r>
      <w:r w:rsidRPr="00925162">
        <w:rPr>
          <w:rFonts w:ascii="Times New Roman" w:eastAsia="楷体" w:hAnsi="楷体"/>
        </w:rPr>
        <w:t>其仿作便也被当成了民歌。历代学人不辨真伪</w:t>
      </w:r>
      <w:r w:rsidRPr="00925162">
        <w:rPr>
          <w:rFonts w:ascii="Times New Roman" w:eastAsia="宋体" w:hAnsi="宋体"/>
        </w:rPr>
        <w:t>,</w:t>
      </w:r>
      <w:r w:rsidRPr="00925162">
        <w:rPr>
          <w:rFonts w:ascii="Times New Roman" w:eastAsia="楷体" w:hAnsi="楷体"/>
        </w:rPr>
        <w:t>以讹传讹</w:t>
      </w:r>
      <w:r w:rsidRPr="00925162">
        <w:rPr>
          <w:rFonts w:ascii="Times New Roman" w:eastAsia="宋体" w:hAnsi="宋体"/>
        </w:rPr>
        <w:t>,</w:t>
      </w:r>
      <w:r w:rsidRPr="00925162">
        <w:rPr>
          <w:rFonts w:ascii="Times New Roman" w:eastAsia="楷体" w:hAnsi="楷体"/>
        </w:rPr>
        <w:t>俗曲就成民歌了。</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w:t>
      </w:r>
      <w:r w:rsidRPr="00925162">
        <w:rPr>
          <w:rFonts w:ascii="Times New Roman" w:eastAsia="宋体" w:hAnsi="宋体"/>
        </w:rPr>
        <w:t>2017</w:t>
      </w:r>
      <w:r w:rsidRPr="00925162">
        <w:rPr>
          <w:rFonts w:ascii="Times New Roman" w:eastAsia="楷体" w:hAnsi="楷体"/>
        </w:rPr>
        <w:t>年</w:t>
      </w:r>
      <w:r w:rsidRPr="00925162">
        <w:rPr>
          <w:rFonts w:ascii="Times New Roman" w:eastAsia="宋体" w:hAnsi="宋体"/>
        </w:rPr>
        <w:t>11</w:t>
      </w:r>
      <w:r w:rsidRPr="00925162">
        <w:rPr>
          <w:rFonts w:ascii="Times New Roman" w:eastAsia="楷体" w:hAnsi="楷体"/>
        </w:rPr>
        <w:t>月</w:t>
      </w:r>
      <w:r w:rsidRPr="00925162">
        <w:rPr>
          <w:rFonts w:ascii="Times New Roman" w:eastAsia="宋体" w:hAnsi="宋体"/>
        </w:rPr>
        <w:t>20</w:t>
      </w:r>
      <w:r w:rsidRPr="00925162">
        <w:rPr>
          <w:rFonts w:ascii="Times New Roman" w:eastAsia="楷体" w:hAnsi="楷体"/>
        </w:rPr>
        <w:t>日《光明日报》</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注</w:t>
      </w:r>
      <w:r w:rsidRPr="00925162">
        <w:rPr>
          <w:rFonts w:ascii="宋体" w:eastAsia="宋体" w:hAnsi="宋体" w:cs="宋体" w:hint="eastAsia"/>
        </w:rPr>
        <w:t>①</w:t>
      </w:r>
      <w:r w:rsidRPr="00925162">
        <w:rPr>
          <w:rFonts w:ascii="Times New Roman" w:eastAsia="宋体" w:hAnsi="宋体"/>
        </w:rPr>
        <w:t>流寓</w:t>
      </w:r>
      <w:r w:rsidRPr="00925162">
        <w:rPr>
          <w:rFonts w:ascii="Times New Roman" w:eastAsia="宋体" w:hAnsi="宋体"/>
        </w:rPr>
        <w:t>:</w:t>
      </w:r>
      <w:r w:rsidRPr="00925162">
        <w:rPr>
          <w:rFonts w:ascii="Times New Roman" w:eastAsia="宋体" w:hAnsi="宋体"/>
        </w:rPr>
        <w:t>流落他乡居住。</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筛选并整合文中信息</w:t>
      </w:r>
      <w:r w:rsidRPr="00925162">
        <w:rPr>
          <w:rFonts w:ascii="Times New Roman" w:eastAsia="宋体" w:hAnsi="宋体"/>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民歌比文字的历史要长得多</w:t>
      </w:r>
      <w:r w:rsidRPr="00925162">
        <w:rPr>
          <w:rFonts w:ascii="Times New Roman" w:eastAsia="宋体" w:hAnsi="宋体"/>
        </w:rPr>
        <w:t>,</w:t>
      </w:r>
      <w:r w:rsidRPr="00925162">
        <w:rPr>
          <w:rFonts w:ascii="Times New Roman" w:eastAsia="宋体" w:hAnsi="宋体"/>
        </w:rPr>
        <w:t>但也因为文字的出现才使得各地的民歌产生了差异。</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流寓民歌创作受到许多因素的影响</w:t>
      </w:r>
      <w:r w:rsidRPr="00925162">
        <w:rPr>
          <w:rFonts w:ascii="Times New Roman" w:eastAsia="宋体" w:hAnsi="宋体"/>
        </w:rPr>
        <w:t>,</w:t>
      </w:r>
      <w:r w:rsidRPr="00925162">
        <w:rPr>
          <w:rFonts w:ascii="Times New Roman" w:eastAsia="宋体" w:hAnsi="宋体"/>
        </w:rPr>
        <w:t>有不同的风格</w:t>
      </w:r>
      <w:r w:rsidRPr="00925162">
        <w:rPr>
          <w:rFonts w:ascii="Times New Roman" w:eastAsia="宋体" w:hAnsi="宋体"/>
        </w:rPr>
        <w:t>,</w:t>
      </w:r>
      <w:r w:rsidRPr="00925162">
        <w:rPr>
          <w:rFonts w:ascii="Times New Roman" w:eastAsia="宋体" w:hAnsi="宋体"/>
        </w:rPr>
        <w:t>但都是流寓者精神诉求的寄托。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民众短距离流动在同一文化带</w:t>
      </w:r>
      <w:r w:rsidRPr="00925162">
        <w:rPr>
          <w:rFonts w:ascii="Times New Roman" w:eastAsia="宋体" w:hAnsi="宋体"/>
        </w:rPr>
        <w:t>,</w:t>
      </w:r>
      <w:r w:rsidRPr="00925162">
        <w:rPr>
          <w:rFonts w:ascii="Times New Roman" w:eastAsia="宋体" w:hAnsi="宋体"/>
        </w:rPr>
        <w:t>长途流寓则在不同的文化带</w:t>
      </w:r>
      <w:r w:rsidRPr="00925162">
        <w:rPr>
          <w:rFonts w:ascii="Times New Roman" w:eastAsia="宋体" w:hAnsi="宋体"/>
        </w:rPr>
        <w:t>,</w:t>
      </w:r>
      <w:r w:rsidRPr="00925162">
        <w:rPr>
          <w:rFonts w:ascii="Times New Roman" w:eastAsia="宋体" w:hAnsi="宋体"/>
        </w:rPr>
        <w:t>前者民歌交流并不理想。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我国古代民歌变成俗曲主要是通过优伶或才人文士对其进行加工、改编与创造而成。</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但也因为文字的出现才使得各地的民歌产生了差异</w:t>
      </w:r>
      <w:r w:rsidRPr="00925162">
        <w:rPr>
          <w:rFonts w:ascii="Times New Roman" w:eastAsia="宋体" w:hAnsi="Times New Roman" w:cs="Times New Roman"/>
        </w:rPr>
        <w:t>”</w:t>
      </w:r>
      <w:r w:rsidRPr="00925162">
        <w:rPr>
          <w:rFonts w:ascii="Times New Roman" w:eastAsia="楷体" w:hAnsi="楷体"/>
        </w:rPr>
        <w:t>因果不当</w:t>
      </w:r>
      <w:r w:rsidRPr="00925162">
        <w:rPr>
          <w:rFonts w:ascii="Times New Roman" w:eastAsia="宋体" w:hAnsi="宋体"/>
        </w:rPr>
        <w:t>,</w:t>
      </w:r>
      <w:r w:rsidRPr="00925162">
        <w:rPr>
          <w:rFonts w:ascii="Times New Roman" w:eastAsia="楷体" w:hAnsi="楷体"/>
        </w:rPr>
        <w:t>文中有</w:t>
      </w:r>
      <w:r w:rsidRPr="00925162">
        <w:rPr>
          <w:rFonts w:ascii="Times New Roman" w:eastAsia="宋体" w:hAnsi="Times New Roman" w:cs="Times New Roman"/>
        </w:rPr>
        <w:t>“</w:t>
      </w:r>
      <w:r w:rsidRPr="00925162">
        <w:rPr>
          <w:rFonts w:ascii="Times New Roman" w:eastAsia="楷体" w:hAnsi="楷体"/>
        </w:rPr>
        <w:t>各地民歌的差异从产生的时候就开始存在了</w:t>
      </w:r>
      <w:r w:rsidRPr="00925162">
        <w:rPr>
          <w:rFonts w:ascii="Times New Roman" w:eastAsia="宋体" w:hAnsi="Times New Roman" w:cs="Times New Roman"/>
        </w:rPr>
        <w:t>”</w:t>
      </w:r>
      <w:r w:rsidRPr="00925162">
        <w:rPr>
          <w:rFonts w:ascii="Times New Roman" w:eastAsia="楷体" w:hAnsi="楷体"/>
        </w:rPr>
        <w:t>的信息</w:t>
      </w:r>
      <w:r w:rsidRPr="00925162">
        <w:rPr>
          <w:rFonts w:ascii="Times New Roman" w:eastAsia="宋体" w:hAnsi="宋体"/>
        </w:rPr>
        <w:t>,</w:t>
      </w:r>
      <w:r w:rsidRPr="00925162">
        <w:rPr>
          <w:rFonts w:ascii="Times New Roman" w:eastAsia="楷体" w:hAnsi="楷体"/>
        </w:rPr>
        <w:t>可知各地民歌存在差异与文字出现无关。</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但都是流寓者精神诉求的寄托</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也有物质方面的诉求。</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前者民歌交流并不理想</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根据文中</w:t>
      </w:r>
      <w:r w:rsidRPr="00925162">
        <w:rPr>
          <w:rFonts w:ascii="Times New Roman" w:eastAsia="宋体" w:hAnsi="Times New Roman" w:cs="Times New Roman"/>
        </w:rPr>
        <w:t>“</w:t>
      </w:r>
      <w:r w:rsidRPr="00925162">
        <w:rPr>
          <w:rFonts w:ascii="Times New Roman" w:eastAsia="楷体" w:hAnsi="楷体"/>
        </w:rPr>
        <w:t>起初</w:t>
      </w:r>
      <w:r w:rsidRPr="00925162">
        <w:rPr>
          <w:rFonts w:ascii="Times New Roman" w:eastAsia="宋体" w:hAnsi="宋体"/>
        </w:rPr>
        <w:t>,</w:t>
      </w:r>
      <w:r w:rsidRPr="00925162">
        <w:rPr>
          <w:rFonts w:ascii="Times New Roman" w:eastAsia="楷体" w:hAnsi="楷体"/>
        </w:rPr>
        <w:t>两地民歌的传播交流也许并不理想……往往重构而成一种新民歌</w:t>
      </w:r>
      <w:r w:rsidRPr="00925162">
        <w:rPr>
          <w:rFonts w:ascii="Times New Roman" w:eastAsia="宋体" w:hAnsi="Times New Roman" w:cs="Times New Roman"/>
        </w:rPr>
        <w:t>”</w:t>
      </w:r>
      <w:r w:rsidRPr="00925162">
        <w:rPr>
          <w:rFonts w:ascii="Times New Roman" w:eastAsia="楷体" w:hAnsi="楷体"/>
        </w:rPr>
        <w:t>可知。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文章第一段先指出了流传至今的上古民歌及四方之音的来历是由于先民持续流寓</w:t>
      </w:r>
      <w:r w:rsidRPr="00925162">
        <w:rPr>
          <w:rFonts w:ascii="Times New Roman" w:eastAsia="宋体" w:hAnsi="宋体"/>
        </w:rPr>
        <w:t>,</w:t>
      </w:r>
      <w:r w:rsidRPr="00925162">
        <w:rPr>
          <w:rFonts w:ascii="Times New Roman" w:eastAsia="宋体" w:hAnsi="宋体"/>
        </w:rPr>
        <w:t>然后指出了各地民歌的差异一直存在。</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文章第二段先分析古代民众大规模流寓的原因</w:t>
      </w:r>
      <w:r w:rsidRPr="00925162">
        <w:rPr>
          <w:rFonts w:ascii="Times New Roman" w:eastAsia="宋体" w:hAnsi="宋体"/>
        </w:rPr>
        <w:t>,</w:t>
      </w:r>
      <w:r w:rsidRPr="00925162">
        <w:rPr>
          <w:rFonts w:ascii="Times New Roman" w:eastAsia="宋体" w:hAnsi="宋体"/>
        </w:rPr>
        <w:t>接着分析了不同的流寓导致了流寓民歌的迥然有异</w:t>
      </w:r>
      <w:r w:rsidRPr="00925162">
        <w:rPr>
          <w:rFonts w:ascii="Times New Roman" w:eastAsia="宋体" w:hAnsi="宋体"/>
        </w:rPr>
        <w:t>,</w:t>
      </w:r>
      <w:r w:rsidRPr="00925162">
        <w:rPr>
          <w:rFonts w:ascii="Times New Roman" w:eastAsia="宋体" w:hAnsi="宋体"/>
        </w:rPr>
        <w:t>最后点出歌者的诉求。</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文中用古人把民歌叫作</w:t>
      </w:r>
      <w:r w:rsidRPr="00925162">
        <w:rPr>
          <w:rFonts w:ascii="Times New Roman" w:eastAsia="宋体" w:hAnsi="Times New Roman" w:cs="Times New Roman"/>
        </w:rPr>
        <w:t>“</w:t>
      </w:r>
      <w:r w:rsidRPr="00925162">
        <w:rPr>
          <w:rFonts w:ascii="Times New Roman" w:eastAsia="宋体" w:hAnsi="宋体"/>
        </w:rPr>
        <w:t>风</w:t>
      </w:r>
      <w:r w:rsidRPr="00925162">
        <w:rPr>
          <w:rFonts w:ascii="Times New Roman" w:eastAsia="宋体" w:hAnsi="Times New Roman" w:cs="Times New Roman"/>
        </w:rPr>
        <w:t>”</w:t>
      </w:r>
      <w:r w:rsidRPr="00925162">
        <w:rPr>
          <w:rFonts w:ascii="Times New Roman" w:eastAsia="宋体" w:hAnsi="宋体"/>
        </w:rPr>
        <w:t>的事实说明了民歌歌唱的过程是传承与传播的过程</w:t>
      </w:r>
      <w:r w:rsidRPr="00925162">
        <w:rPr>
          <w:rFonts w:ascii="Times New Roman" w:eastAsia="宋体" w:hAnsi="宋体"/>
        </w:rPr>
        <w:t>,</w:t>
      </w:r>
      <w:r w:rsidRPr="00925162">
        <w:rPr>
          <w:rFonts w:ascii="Times New Roman" w:eastAsia="宋体" w:hAnsi="宋体"/>
        </w:rPr>
        <w:t>论证了民歌具有动态性与传播性的特点。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古代歌伎的俗曲被流寓文人记载并竭力效仿</w:t>
      </w:r>
      <w:r w:rsidRPr="00925162">
        <w:rPr>
          <w:rFonts w:ascii="Times New Roman" w:eastAsia="宋体" w:hAnsi="宋体"/>
        </w:rPr>
        <w:t>,</w:t>
      </w:r>
      <w:r w:rsidRPr="00925162">
        <w:rPr>
          <w:rFonts w:ascii="Times New Roman" w:eastAsia="宋体" w:hAnsi="宋体"/>
        </w:rPr>
        <w:t>后被当成了民歌</w:t>
      </w:r>
      <w:r w:rsidRPr="00925162">
        <w:rPr>
          <w:rFonts w:ascii="Times New Roman" w:eastAsia="宋体" w:hAnsi="宋体"/>
        </w:rPr>
        <w:t>,</w:t>
      </w:r>
      <w:r w:rsidRPr="00925162">
        <w:rPr>
          <w:rFonts w:ascii="Times New Roman" w:eastAsia="宋体" w:hAnsi="宋体"/>
        </w:rPr>
        <w:t>文章以此来证明历代学人不辨真伪、以讹传讹的论点。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文章以此来证明历代学人不辨真伪、以讹传讹的论点</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历代学人不辨真伪</w:t>
      </w:r>
      <w:r w:rsidRPr="00925162">
        <w:rPr>
          <w:rFonts w:ascii="Times New Roman" w:eastAsia="宋体" w:hAnsi="宋体"/>
        </w:rPr>
        <w:t>,</w:t>
      </w:r>
      <w:r w:rsidRPr="00925162">
        <w:rPr>
          <w:rFonts w:ascii="Times New Roman" w:eastAsia="楷体" w:hAnsi="楷体"/>
        </w:rPr>
        <w:t>以讹传讹</w:t>
      </w:r>
      <w:r w:rsidRPr="00925162">
        <w:rPr>
          <w:rFonts w:ascii="Times New Roman" w:eastAsia="宋体" w:hAnsi="Times New Roman" w:cs="Times New Roman"/>
        </w:rPr>
        <w:t>”</w:t>
      </w:r>
      <w:r w:rsidRPr="00925162">
        <w:rPr>
          <w:rFonts w:ascii="Times New Roman" w:eastAsia="楷体" w:hAnsi="楷体"/>
        </w:rPr>
        <w:t>并非文中的论点</w:t>
      </w:r>
      <w:r w:rsidRPr="00925162">
        <w:rPr>
          <w:rFonts w:ascii="Times New Roman" w:eastAsia="宋体" w:hAnsi="宋体"/>
        </w:rPr>
        <w:t>;</w:t>
      </w:r>
      <w:r w:rsidRPr="00925162">
        <w:rPr>
          <w:rFonts w:ascii="Times New Roman" w:eastAsia="楷体" w:hAnsi="楷体"/>
        </w:rPr>
        <w:t>两者之间也不存在论证关系。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我国古代民众大规模流寓并非持续性的</w:t>
      </w:r>
      <w:r w:rsidRPr="00925162">
        <w:rPr>
          <w:rFonts w:ascii="Times New Roman" w:eastAsia="宋体" w:hAnsi="宋体"/>
        </w:rPr>
        <w:t>,</w:t>
      </w:r>
      <w:r w:rsidRPr="00925162">
        <w:rPr>
          <w:rFonts w:ascii="Times New Roman" w:eastAsia="宋体" w:hAnsi="宋体"/>
        </w:rPr>
        <w:t>而是骤然流动开来的</w:t>
      </w:r>
      <w:r w:rsidRPr="00925162">
        <w:rPr>
          <w:rFonts w:ascii="Times New Roman" w:eastAsia="宋体" w:hAnsi="宋体"/>
        </w:rPr>
        <w:t>,</w:t>
      </w:r>
      <w:r w:rsidRPr="00925162">
        <w:rPr>
          <w:rFonts w:ascii="Times New Roman" w:eastAsia="宋体" w:hAnsi="宋体"/>
        </w:rPr>
        <w:t>这是因为战乱频仍。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民众的流寓会引起自然、社会与人文氛围的变化</w:t>
      </w:r>
      <w:r w:rsidRPr="00925162">
        <w:rPr>
          <w:rFonts w:ascii="Times New Roman" w:eastAsia="宋体" w:hAnsi="宋体"/>
        </w:rPr>
        <w:t>,</w:t>
      </w:r>
      <w:r w:rsidRPr="00925162">
        <w:rPr>
          <w:rFonts w:ascii="Times New Roman" w:eastAsia="宋体" w:hAnsi="宋体"/>
        </w:rPr>
        <w:t>对于民歌的发展也有一定的益处。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民歌从此地传到彼地</w:t>
      </w:r>
      <w:r w:rsidRPr="00925162">
        <w:rPr>
          <w:rFonts w:ascii="Times New Roman" w:eastAsia="宋体" w:hAnsi="宋体"/>
        </w:rPr>
        <w:t>,</w:t>
      </w:r>
      <w:r w:rsidRPr="00925162">
        <w:rPr>
          <w:rFonts w:ascii="Times New Roman" w:eastAsia="宋体" w:hAnsi="宋体"/>
        </w:rPr>
        <w:t>沿途形成民歌文化过渡区</w:t>
      </w:r>
      <w:r w:rsidRPr="00925162">
        <w:rPr>
          <w:rFonts w:ascii="Times New Roman" w:eastAsia="宋体" w:hAnsi="宋体"/>
        </w:rPr>
        <w:t>,</w:t>
      </w:r>
      <w:r w:rsidRPr="00925162">
        <w:rPr>
          <w:rFonts w:ascii="Times New Roman" w:eastAsia="宋体" w:hAnsi="宋体"/>
        </w:rPr>
        <w:t>这与流寓的间断性与复杂性有关。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一些文人如果没有怀才不遇或遇黜遭贬</w:t>
      </w:r>
      <w:r w:rsidRPr="00925162">
        <w:rPr>
          <w:rFonts w:ascii="Times New Roman" w:eastAsia="宋体" w:hAnsi="宋体"/>
        </w:rPr>
        <w:t>,</w:t>
      </w:r>
      <w:r w:rsidRPr="00925162">
        <w:rPr>
          <w:rFonts w:ascii="Times New Roman" w:eastAsia="宋体" w:hAnsi="宋体"/>
        </w:rPr>
        <w:t>有可能就不会逗留市井</w:t>
      </w:r>
      <w:r w:rsidRPr="00925162">
        <w:rPr>
          <w:rFonts w:ascii="Times New Roman" w:eastAsia="宋体" w:hAnsi="宋体"/>
        </w:rPr>
        <w:t>,</w:t>
      </w:r>
      <w:r w:rsidRPr="00925162">
        <w:rPr>
          <w:rFonts w:ascii="Times New Roman" w:eastAsia="宋体" w:hAnsi="宋体"/>
        </w:rPr>
        <w:t>耽溺诗酒</w:t>
      </w:r>
      <w:r w:rsidRPr="00925162">
        <w:rPr>
          <w:rFonts w:ascii="Times New Roman" w:eastAsia="宋体" w:hAnsi="宋体"/>
        </w:rPr>
        <w:t>,</w:t>
      </w:r>
      <w:r w:rsidRPr="00925162">
        <w:rPr>
          <w:rFonts w:ascii="Times New Roman" w:eastAsia="宋体" w:hAnsi="宋体"/>
        </w:rPr>
        <w:t>流连歌伎。</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这是因为战乱频仍</w:t>
      </w:r>
      <w:r w:rsidRPr="00925162">
        <w:rPr>
          <w:rFonts w:ascii="Times New Roman" w:eastAsia="宋体" w:hAnsi="Times New Roman" w:cs="Times New Roman"/>
        </w:rPr>
        <w:t>”</w:t>
      </w:r>
      <w:r w:rsidRPr="00925162">
        <w:rPr>
          <w:rFonts w:ascii="Times New Roman" w:eastAsia="楷体" w:hAnsi="楷体"/>
        </w:rPr>
        <w:t>以偏概全。文中有</w:t>
      </w:r>
      <w:r w:rsidRPr="00925162">
        <w:rPr>
          <w:rFonts w:ascii="Times New Roman" w:eastAsia="宋体" w:hAnsi="Times New Roman" w:cs="Times New Roman"/>
        </w:rPr>
        <w:t>“</w:t>
      </w:r>
      <w:r w:rsidRPr="00925162">
        <w:rPr>
          <w:rFonts w:ascii="Times New Roman" w:eastAsia="楷体" w:hAnsi="楷体"/>
        </w:rPr>
        <w:t>其原因有天灾或部族迁徙等</w:t>
      </w:r>
      <w:r w:rsidRPr="00925162">
        <w:rPr>
          <w:rFonts w:ascii="Times New Roman" w:eastAsia="宋体" w:hAnsi="宋体"/>
        </w:rPr>
        <w:t>,</w:t>
      </w:r>
      <w:r w:rsidRPr="00925162">
        <w:rPr>
          <w:rFonts w:ascii="Times New Roman" w:eastAsia="楷体" w:hAnsi="楷体"/>
        </w:rPr>
        <w:t>但战争等人祸尤巨</w:t>
      </w:r>
      <w:r w:rsidRPr="00925162">
        <w:rPr>
          <w:rFonts w:ascii="Times New Roman" w:eastAsia="宋体" w:hAnsi="Times New Roman" w:cs="Times New Roman"/>
        </w:rPr>
        <w:t>”</w:t>
      </w:r>
      <w:r w:rsidRPr="00925162">
        <w:rPr>
          <w:rFonts w:ascii="Times New Roman" w:eastAsia="楷体" w:hAnsi="楷体"/>
        </w:rPr>
        <w:t>的信息</w:t>
      </w:r>
      <w:r w:rsidRPr="00925162">
        <w:rPr>
          <w:rFonts w:ascii="Times New Roman" w:eastAsia="宋体" w:hAnsi="宋体"/>
        </w:rPr>
        <w:t>,</w:t>
      </w:r>
      <w:r w:rsidRPr="00925162">
        <w:rPr>
          <w:rFonts w:ascii="Times New Roman" w:eastAsia="楷体" w:hAnsi="楷体"/>
        </w:rPr>
        <w:t>说明战争只是其中最主要的原因</w:t>
      </w:r>
      <w:r w:rsidRPr="00925162">
        <w:rPr>
          <w:rFonts w:ascii="Times New Roman" w:eastAsia="宋体" w:hAnsi="宋体"/>
        </w:rPr>
        <w:t>,</w:t>
      </w:r>
      <w:r w:rsidRPr="00925162">
        <w:rPr>
          <w:rFonts w:ascii="Times New Roman" w:eastAsia="楷体" w:hAnsi="楷体"/>
        </w:rPr>
        <w:t>而不是唯一原因。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56" name="MT1H.eps" descr="id:2147488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2</w:t>
      </w:r>
      <w:r w:rsidRPr="00925162">
        <w:rPr>
          <w:rFonts w:ascii="Arial" w:eastAsia="黑体" w:hAnsi="黑体"/>
          <w:sz w:val="28"/>
        </w:rPr>
        <w:t>分析论点、论据和论证方法</w:t>
      </w:r>
      <w:r w:rsidRPr="00925162">
        <w:rPr>
          <w:rFonts w:ascii="Times New Roman" w:eastAsia="宋体" w:hAnsi="宋体"/>
        </w:rPr>
        <w:t xml:space="preserve">　</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Ⅱ</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所谓</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即数据主体有权要求数据控制者永久删除有关数据主体的个人数据</w:t>
      </w:r>
      <w:r w:rsidRPr="00925162">
        <w:rPr>
          <w:rFonts w:ascii="Times New Roman" w:eastAsia="宋体" w:hAnsi="宋体"/>
        </w:rPr>
        <w:t>,</w:t>
      </w:r>
      <w:r w:rsidRPr="00925162">
        <w:rPr>
          <w:rFonts w:ascii="Times New Roman" w:eastAsia="楷体" w:hAnsi="楷体"/>
        </w:rPr>
        <w:t>有权被互联网遗忘</w:t>
      </w:r>
      <w:r w:rsidRPr="00925162">
        <w:rPr>
          <w:rFonts w:ascii="Times New Roman" w:eastAsia="宋体" w:hAnsi="宋体"/>
        </w:rPr>
        <w:t>,</w:t>
      </w:r>
      <w:r w:rsidRPr="00925162">
        <w:rPr>
          <w:rFonts w:ascii="Times New Roman" w:eastAsia="楷体" w:hAnsi="楷体"/>
        </w:rPr>
        <w:t>除非数据的保留有合法的理由。在大数据时代</w:t>
      </w:r>
      <w:r w:rsidRPr="00925162">
        <w:rPr>
          <w:rFonts w:ascii="Times New Roman" w:eastAsia="宋体" w:hAnsi="宋体"/>
        </w:rPr>
        <w:t>,</w:t>
      </w:r>
      <w:r w:rsidRPr="00925162">
        <w:rPr>
          <w:rFonts w:ascii="Times New Roman" w:eastAsia="楷体" w:hAnsi="楷体"/>
        </w:rPr>
        <w:t>数字化、廉价的存储器</w:t>
      </w:r>
      <w:r w:rsidRPr="00925162">
        <w:rPr>
          <w:rFonts w:ascii="Times New Roman" w:eastAsia="宋体" w:hAnsi="宋体"/>
        </w:rPr>
        <w:t>,</w:t>
      </w:r>
      <w:r w:rsidRPr="00925162">
        <w:rPr>
          <w:rFonts w:ascii="Times New Roman" w:eastAsia="楷体" w:hAnsi="楷体"/>
        </w:rPr>
        <w:t>易于提取、全球性覆盖作为数字化记忆发展的四大驱动力</w:t>
      </w:r>
      <w:r w:rsidRPr="00925162">
        <w:rPr>
          <w:rFonts w:ascii="Times New Roman" w:eastAsia="宋体" w:hAnsi="宋体"/>
        </w:rPr>
        <w:t>,</w:t>
      </w:r>
      <w:r w:rsidRPr="00925162">
        <w:rPr>
          <w:rFonts w:ascii="Times New Roman" w:eastAsia="楷体" w:hAnsi="楷体"/>
        </w:rPr>
        <w:t>改变了记忆的经济学</w:t>
      </w:r>
      <w:r w:rsidRPr="00925162">
        <w:rPr>
          <w:rFonts w:ascii="Times New Roman" w:eastAsia="宋体" w:hAnsi="宋体"/>
        </w:rPr>
        <w:t>,</w:t>
      </w:r>
      <w:r w:rsidRPr="00925162">
        <w:rPr>
          <w:rFonts w:ascii="Times New Roman" w:eastAsia="楷体" w:hAnsi="楷体"/>
        </w:rPr>
        <w:t>使得海量的数字化记忆不仅唾手可得</w:t>
      </w:r>
      <w:r w:rsidRPr="00925162">
        <w:rPr>
          <w:rFonts w:ascii="Times New Roman" w:eastAsia="宋体" w:hAnsi="宋体"/>
        </w:rPr>
        <w:t>,</w:t>
      </w:r>
      <w:r w:rsidRPr="00925162">
        <w:rPr>
          <w:rFonts w:ascii="Times New Roman" w:eastAsia="楷体" w:hAnsi="楷体"/>
        </w:rPr>
        <w:t>甚至比选择性删除所耗费的成本更低。记忆和遗忘的平衡反转</w:t>
      </w:r>
      <w:r w:rsidRPr="00925162">
        <w:rPr>
          <w:rFonts w:ascii="Times New Roman" w:eastAsia="宋体" w:hAnsi="宋体"/>
        </w:rPr>
        <w:t>,</w:t>
      </w:r>
      <w:r w:rsidRPr="00925162">
        <w:rPr>
          <w:rFonts w:ascii="Times New Roman" w:eastAsia="楷体" w:hAnsi="楷体"/>
        </w:rPr>
        <w:t>往事正像刺青一样刻在我们的数字肌肤上</w:t>
      </w:r>
      <w:r w:rsidRPr="00925162">
        <w:rPr>
          <w:rFonts w:ascii="Times New Roman" w:eastAsia="宋体" w:hAnsi="宋体"/>
        </w:rPr>
        <w:t>;</w:t>
      </w:r>
      <w:r w:rsidRPr="00925162">
        <w:rPr>
          <w:rFonts w:ascii="Times New Roman" w:eastAsia="楷体" w:hAnsi="楷体"/>
        </w:rPr>
        <w:t>遗忘变得困难</w:t>
      </w:r>
      <w:r w:rsidRPr="00925162">
        <w:rPr>
          <w:rFonts w:ascii="Times New Roman" w:eastAsia="宋体" w:hAnsi="宋体"/>
        </w:rPr>
        <w:t>,</w:t>
      </w:r>
      <w:r w:rsidRPr="00925162">
        <w:rPr>
          <w:rFonts w:ascii="Times New Roman" w:eastAsia="楷体" w:hAnsi="楷体"/>
        </w:rPr>
        <w:t>而记忆却成了常态。</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的出现</w:t>
      </w:r>
      <w:r w:rsidRPr="00925162">
        <w:rPr>
          <w:rFonts w:ascii="Times New Roman" w:eastAsia="宋体" w:hAnsi="宋体"/>
        </w:rPr>
        <w:t>,</w:t>
      </w:r>
      <w:r w:rsidRPr="00925162">
        <w:rPr>
          <w:rFonts w:ascii="Times New Roman" w:eastAsia="楷体" w:hAnsi="楷体"/>
        </w:rPr>
        <w:t>意在改变数据主体难以</w:t>
      </w:r>
      <w:r w:rsidRPr="00925162">
        <w:rPr>
          <w:rFonts w:ascii="Times New Roman" w:eastAsia="宋体" w:hAnsi="Times New Roman" w:cs="Times New Roman"/>
        </w:rPr>
        <w:t>“</w:t>
      </w:r>
      <w:r w:rsidRPr="00925162">
        <w:rPr>
          <w:rFonts w:ascii="Times New Roman" w:eastAsia="楷体" w:hAnsi="楷体"/>
        </w:rPr>
        <w:t>被遗忘</w:t>
      </w:r>
      <w:r w:rsidRPr="00925162">
        <w:rPr>
          <w:rFonts w:ascii="Times New Roman" w:eastAsia="宋体" w:hAnsi="Times New Roman" w:cs="Times New Roman"/>
        </w:rPr>
        <w:t>”</w:t>
      </w:r>
      <w:r w:rsidRPr="00925162">
        <w:rPr>
          <w:rFonts w:ascii="Times New Roman" w:eastAsia="楷体" w:hAnsi="楷体"/>
        </w:rPr>
        <w:t>的格局</w:t>
      </w:r>
      <w:r w:rsidRPr="00925162">
        <w:rPr>
          <w:rFonts w:ascii="Times New Roman" w:eastAsia="宋体" w:hAnsi="宋体"/>
        </w:rPr>
        <w:t>,</w:t>
      </w:r>
      <w:r w:rsidRPr="00925162">
        <w:rPr>
          <w:rFonts w:ascii="Times New Roman" w:eastAsia="楷体" w:hAnsi="楷体"/>
        </w:rPr>
        <w:t>赋予数据主体对信息进行自决控制的权利</w:t>
      </w:r>
      <w:r w:rsidRPr="00925162">
        <w:rPr>
          <w:rFonts w:ascii="Times New Roman" w:eastAsia="宋体" w:hAnsi="宋体"/>
        </w:rPr>
        <w:t>,</w:t>
      </w:r>
      <w:r w:rsidRPr="00925162">
        <w:rPr>
          <w:rFonts w:ascii="Times New Roman" w:eastAsia="楷体" w:hAnsi="楷体"/>
        </w:rPr>
        <w:t>并且有着更深的调节、修复大数据时代数字化记忆伦理的意义。</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首先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不是消极地防御自己的隐私不受侵犯</w:t>
      </w:r>
      <w:r w:rsidRPr="00925162">
        <w:rPr>
          <w:rFonts w:ascii="Times New Roman" w:eastAsia="宋体" w:hAnsi="宋体"/>
        </w:rPr>
        <w:t>,</w:t>
      </w:r>
      <w:r w:rsidRPr="00925162">
        <w:rPr>
          <w:rFonts w:ascii="Times New Roman" w:eastAsia="楷体" w:hAnsi="楷体"/>
        </w:rPr>
        <w:t>而是主体能动地控制个人信息</w:t>
      </w:r>
      <w:r w:rsidRPr="00925162">
        <w:rPr>
          <w:rFonts w:ascii="Times New Roman" w:eastAsia="宋体" w:hAnsi="宋体"/>
        </w:rPr>
        <w:t>,</w:t>
      </w:r>
      <w:r w:rsidRPr="00925162">
        <w:rPr>
          <w:rFonts w:ascii="Times New Roman" w:eastAsia="楷体" w:hAnsi="楷体"/>
        </w:rPr>
        <w:t>并界定个人隐私的边界</w:t>
      </w:r>
      <w:r w:rsidRPr="00925162">
        <w:rPr>
          <w:rFonts w:ascii="Times New Roman" w:eastAsia="宋体" w:hAnsi="宋体"/>
        </w:rPr>
        <w:t>,</w:t>
      </w:r>
      <w:r w:rsidRPr="00925162">
        <w:rPr>
          <w:rFonts w:ascii="Times New Roman" w:eastAsia="楷体" w:hAnsi="楷体"/>
        </w:rPr>
        <w:t>进一步说</w:t>
      </w:r>
      <w:r w:rsidRPr="00925162">
        <w:rPr>
          <w:rFonts w:ascii="Times New Roman" w:eastAsia="宋体" w:hAnsi="宋体"/>
        </w:rPr>
        <w:t>,</w:t>
      </w:r>
      <w:r w:rsidRPr="00925162">
        <w:rPr>
          <w:rFonts w:ascii="Times New Roman" w:eastAsia="楷体" w:hAnsi="楷体"/>
        </w:rPr>
        <w:t>是主体争取主动建构个人数字化记忆与遗忘的权利。与纯粹的</w:t>
      </w:r>
      <w:r w:rsidRPr="00925162">
        <w:rPr>
          <w:rFonts w:ascii="Times New Roman" w:eastAsia="宋体" w:hAnsi="Times New Roman" w:cs="Times New Roman"/>
        </w:rPr>
        <w:t>“</w:t>
      </w:r>
      <w:r w:rsidRPr="00925162">
        <w:rPr>
          <w:rFonts w:ascii="Times New Roman" w:eastAsia="楷体" w:hAnsi="楷体"/>
        </w:rPr>
        <w:t>隐私权</w:t>
      </w:r>
      <w:r w:rsidRPr="00925162">
        <w:rPr>
          <w:rFonts w:ascii="Times New Roman" w:eastAsia="宋体" w:hAnsi="Times New Roman" w:cs="Times New Roman"/>
        </w:rPr>
        <w:t>”</w:t>
      </w:r>
      <w:r w:rsidRPr="00925162">
        <w:rPr>
          <w:rFonts w:ascii="Times New Roman" w:eastAsia="楷体" w:hAnsi="楷体"/>
        </w:rPr>
        <w:t>不同</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更是一项主动性的权利</w:t>
      </w:r>
      <w:r w:rsidRPr="00925162">
        <w:rPr>
          <w:rFonts w:ascii="Times New Roman" w:eastAsia="宋体" w:hAnsi="宋体"/>
        </w:rPr>
        <w:t>,</w:t>
      </w:r>
      <w:r w:rsidRPr="00925162">
        <w:rPr>
          <w:rFonts w:ascii="Times New Roman" w:eastAsia="楷体" w:hAnsi="楷体"/>
        </w:rPr>
        <w:t>其权利主体可自主决定是否行使该项权利对网络上已经被公开的有关个人信息进行删除</w:t>
      </w:r>
      <w:r w:rsidRPr="00925162">
        <w:rPr>
          <w:rFonts w:ascii="Times New Roman" w:eastAsia="宋体" w:hAnsi="宋体"/>
        </w:rPr>
        <w:t>,</w:t>
      </w:r>
      <w:r w:rsidRPr="00925162">
        <w:rPr>
          <w:rFonts w:ascii="Times New Roman" w:eastAsia="楷体" w:hAnsi="楷体"/>
        </w:rPr>
        <w:t>是数据主体对自己的个人信息所享有的排除他人非法利用的权利。</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其次</w:t>
      </w:r>
      <w:r w:rsidRPr="00925162">
        <w:rPr>
          <w:rFonts w:ascii="Times New Roman" w:eastAsia="宋体" w:hAnsi="宋体"/>
        </w:rPr>
        <w:t>,</w:t>
      </w:r>
      <w:r w:rsidRPr="00925162">
        <w:rPr>
          <w:rFonts w:ascii="Times New Roman" w:eastAsia="楷体" w:hAnsi="楷体"/>
        </w:rPr>
        <w:t>在数据快速流转且难以被遗忘的大数据时代</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对调和人类记忆与遗忘的平衡具有重要的意义。如果在大数据时代不能</w:t>
      </w:r>
      <w:r w:rsidRPr="00925162">
        <w:rPr>
          <w:rFonts w:ascii="Times New Roman" w:eastAsia="宋体" w:hAnsi="Times New Roman" w:cs="Times New Roman"/>
        </w:rPr>
        <w:t>“</w:t>
      </w:r>
      <w:r w:rsidRPr="00925162">
        <w:rPr>
          <w:rFonts w:ascii="Times New Roman" w:eastAsia="楷体" w:hAnsi="楷体"/>
        </w:rPr>
        <w:t>被遗忘</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那意味着人们容易被囚禁在数字化记忆的监狱之中。不论是个人的遗忘还是社会的遗忘</w:t>
      </w:r>
      <w:r w:rsidRPr="00925162">
        <w:rPr>
          <w:rFonts w:ascii="Times New Roman" w:eastAsia="宋体" w:hAnsi="宋体"/>
        </w:rPr>
        <w:t>,</w:t>
      </w:r>
      <w:r w:rsidRPr="00925162">
        <w:rPr>
          <w:rFonts w:ascii="Times New Roman" w:eastAsia="楷体" w:hAnsi="楷体"/>
        </w:rPr>
        <w:t>在某种程度上都是一种个人及社会修复和更新的机制</w:t>
      </w:r>
      <w:r w:rsidRPr="00925162">
        <w:rPr>
          <w:rFonts w:ascii="Times New Roman" w:eastAsia="宋体" w:hAnsi="宋体"/>
        </w:rPr>
        <w:t>,</w:t>
      </w:r>
      <w:r w:rsidRPr="00925162">
        <w:rPr>
          <w:rFonts w:ascii="Times New Roman" w:eastAsia="楷体" w:hAnsi="楷体"/>
        </w:rPr>
        <w:t>让我们能够从过去经验中吸取教训</w:t>
      </w:r>
      <w:r w:rsidRPr="00925162">
        <w:rPr>
          <w:rFonts w:ascii="Times New Roman" w:eastAsia="宋体" w:hAnsi="宋体"/>
        </w:rPr>
        <w:t>,</w:t>
      </w:r>
      <w:r w:rsidRPr="00925162">
        <w:rPr>
          <w:rFonts w:ascii="Times New Roman" w:eastAsia="楷体" w:hAnsi="楷体"/>
        </w:rPr>
        <w:t>面对现实</w:t>
      </w:r>
      <w:r w:rsidRPr="00925162">
        <w:rPr>
          <w:rFonts w:ascii="Times New Roman" w:eastAsia="宋体" w:hAnsi="宋体"/>
        </w:rPr>
        <w:t>,</w:t>
      </w:r>
      <w:r w:rsidRPr="00925162">
        <w:rPr>
          <w:rFonts w:ascii="Times New Roman" w:eastAsia="楷体" w:hAnsi="楷体"/>
        </w:rPr>
        <w:t>想象未来</w:t>
      </w:r>
      <w:r w:rsidRPr="00925162">
        <w:rPr>
          <w:rFonts w:ascii="Times New Roman" w:eastAsia="宋体" w:hAnsi="宋体"/>
        </w:rPr>
        <w:t>,</w:t>
      </w:r>
      <w:r w:rsidRPr="00925162">
        <w:rPr>
          <w:rFonts w:ascii="Times New Roman" w:eastAsia="楷体" w:hAnsi="楷体"/>
        </w:rPr>
        <w:t>而不仅仅被过去的记忆所束缚。</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最后</w:t>
      </w:r>
      <w:r w:rsidRPr="00925162">
        <w:rPr>
          <w:rFonts w:ascii="Times New Roman" w:eastAsia="宋体" w:hAnsi="宋体"/>
        </w:rPr>
        <w:t>,</w:t>
      </w:r>
      <w:r w:rsidRPr="00925162">
        <w:rPr>
          <w:rFonts w:ascii="Times New Roman" w:eastAsia="楷体" w:hAnsi="楷体"/>
        </w:rPr>
        <w:t>大数据技术加速了人的主体身份的</w:t>
      </w:r>
      <w:r w:rsidRPr="00925162">
        <w:rPr>
          <w:rFonts w:ascii="Times New Roman" w:eastAsia="宋体" w:hAnsi="Times New Roman" w:cs="Times New Roman"/>
        </w:rPr>
        <w:t>“</w:t>
      </w:r>
      <w:r w:rsidRPr="00925162">
        <w:rPr>
          <w:rFonts w:ascii="Times New Roman" w:eastAsia="楷体" w:hAnsi="楷体"/>
        </w:rPr>
        <w:t>被数据化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人成为数据的表征</w:t>
      </w:r>
      <w:r w:rsidRPr="00925162">
        <w:rPr>
          <w:rFonts w:ascii="Times New Roman" w:eastAsia="宋体" w:hAnsi="宋体"/>
        </w:rPr>
        <w:t>,</w:t>
      </w:r>
      <w:r w:rsidRPr="00925162">
        <w:rPr>
          <w:rFonts w:ascii="Times New Roman" w:eastAsia="楷体" w:hAnsi="楷体"/>
        </w:rPr>
        <w:t>个人生活的方方面面都在以数据的形式被记忆。大数据所建构的主体身份会导致一种危险</w:t>
      </w:r>
      <w:r w:rsidRPr="00925162">
        <w:rPr>
          <w:rFonts w:ascii="Times New Roman" w:eastAsia="宋体" w:hAnsi="宋体"/>
        </w:rPr>
        <w:t>,</w:t>
      </w:r>
      <w:r w:rsidRPr="00925162">
        <w:rPr>
          <w:rFonts w:ascii="Times New Roman" w:eastAsia="楷体" w:hAnsi="楷体"/>
        </w:rPr>
        <w:t>即</w:t>
      </w:r>
      <w:r w:rsidRPr="00925162">
        <w:rPr>
          <w:rFonts w:ascii="Times New Roman" w:eastAsia="宋体" w:hAnsi="Times New Roman" w:cs="Times New Roman"/>
        </w:rPr>
        <w:t>“</w:t>
      </w:r>
      <w:r w:rsidRPr="00925162">
        <w:rPr>
          <w:rFonts w:ascii="Times New Roman" w:eastAsia="楷体" w:hAnsi="楷体"/>
        </w:rPr>
        <w:t>我是</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我喜欢</w:t>
      </w:r>
      <w:r w:rsidRPr="00925162">
        <w:rPr>
          <w:rFonts w:ascii="Times New Roman" w:eastAsia="宋体" w:hAnsi="Times New Roman" w:cs="Times New Roman"/>
        </w:rPr>
        <w:t>”</w:t>
      </w:r>
      <w:r w:rsidRPr="00925162">
        <w:rPr>
          <w:rFonts w:ascii="Times New Roman" w:eastAsia="楷体" w:hAnsi="楷体"/>
        </w:rPr>
        <w:t>变成了</w:t>
      </w:r>
      <w:r w:rsidRPr="00925162">
        <w:rPr>
          <w:rFonts w:ascii="Times New Roman" w:eastAsia="宋体" w:hAnsi="Times New Roman" w:cs="Times New Roman"/>
        </w:rPr>
        <w:t>“</w:t>
      </w:r>
      <w:r w:rsidRPr="00925162">
        <w:rPr>
          <w:rFonts w:ascii="Times New Roman" w:eastAsia="楷体" w:hAnsi="楷体"/>
        </w:rPr>
        <w:t>你是</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你将会喜欢</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大数据的力量可以利用信息去推动、劝服、影响甚至限制我们的认同。也就是说</w:t>
      </w:r>
      <w:r w:rsidRPr="00925162">
        <w:rPr>
          <w:rFonts w:ascii="Times New Roman" w:eastAsia="宋体" w:hAnsi="宋体"/>
        </w:rPr>
        <w:t>,</w:t>
      </w:r>
      <w:r w:rsidRPr="00925162">
        <w:rPr>
          <w:rFonts w:ascii="Times New Roman" w:eastAsia="楷体" w:hAnsi="楷体"/>
        </w:rPr>
        <w:t>不是主体想把自身塑造成什么样的人</w:t>
      </w:r>
      <w:r w:rsidRPr="00925162">
        <w:rPr>
          <w:rFonts w:ascii="Times New Roman" w:eastAsia="宋体" w:hAnsi="宋体"/>
        </w:rPr>
        <w:t>,</w:t>
      </w:r>
      <w:r w:rsidRPr="00925162">
        <w:rPr>
          <w:rFonts w:ascii="Times New Roman" w:eastAsia="楷体" w:hAnsi="楷体"/>
        </w:rPr>
        <w:t>而是客观的数据来显示主体是什么样的人</w:t>
      </w:r>
      <w:r w:rsidRPr="00925162">
        <w:rPr>
          <w:rFonts w:ascii="Times New Roman" w:eastAsia="宋体" w:hAnsi="宋体"/>
        </w:rPr>
        <w:t>,</w:t>
      </w:r>
      <w:r w:rsidRPr="00925162">
        <w:rPr>
          <w:rFonts w:ascii="Times New Roman" w:eastAsia="楷体" w:hAnsi="楷体"/>
        </w:rPr>
        <w:t>技术过程和结果反而成为支配人、压抑人的力量。进一步说</w:t>
      </w:r>
      <w:r w:rsidRPr="00925162">
        <w:rPr>
          <w:rFonts w:ascii="Times New Roman" w:eastAsia="宋体" w:hAnsi="宋体"/>
        </w:rPr>
        <w:t>,</w:t>
      </w:r>
      <w:r w:rsidRPr="00925162">
        <w:rPr>
          <w:rFonts w:ascii="Times New Roman" w:eastAsia="楷体" w:hAnsi="楷体"/>
        </w:rPr>
        <w:t>数字化记忆与认同背后的核心问题在于权力不由数据主体掌控</w:t>
      </w:r>
      <w:r w:rsidRPr="00925162">
        <w:rPr>
          <w:rFonts w:ascii="Times New Roman" w:eastAsia="宋体" w:hAnsi="宋体"/>
        </w:rPr>
        <w:t>,</w:t>
      </w:r>
      <w:r w:rsidRPr="00925162">
        <w:rPr>
          <w:rFonts w:ascii="Times New Roman" w:eastAsia="楷体" w:hAnsi="楷体"/>
        </w:rPr>
        <w:t>而是数据控制者选择和建构关于我们的数字化记忆</w:t>
      </w:r>
      <w:r w:rsidRPr="00925162">
        <w:rPr>
          <w:rFonts w:ascii="Times New Roman" w:eastAsia="宋体" w:hAnsi="宋体"/>
        </w:rPr>
        <w:t>,</w:t>
      </w:r>
      <w:r w:rsidRPr="00925162">
        <w:rPr>
          <w:rFonts w:ascii="Times New Roman" w:eastAsia="楷体" w:hAnsi="楷体"/>
        </w:rPr>
        <w:t>并塑造我们的认同。这种大数据的分类系统并不是客观中立的</w:t>
      </w:r>
      <w:r w:rsidRPr="00925162">
        <w:rPr>
          <w:rFonts w:ascii="Times New Roman" w:eastAsia="宋体" w:hAnsi="宋体"/>
        </w:rPr>
        <w:t>,</w:t>
      </w:r>
      <w:r w:rsidRPr="00925162">
        <w:rPr>
          <w:rFonts w:ascii="Times New Roman" w:eastAsia="楷体" w:hAnsi="楷体"/>
        </w:rPr>
        <w:t>而是指向特定的目的。因此</w:t>
      </w:r>
      <w:r w:rsidRPr="00925162">
        <w:rPr>
          <w:rFonts w:ascii="Times New Roman" w:eastAsia="宋体" w:hAnsi="宋体"/>
        </w:rPr>
        <w:t>,</w:t>
      </w:r>
      <w:r w:rsidRPr="00925162">
        <w:rPr>
          <w:rFonts w:ascii="Times New Roman" w:eastAsia="楷体" w:hAnsi="楷体"/>
        </w:rPr>
        <w:t>适度的、合理的遗忘</w:t>
      </w:r>
      <w:r w:rsidRPr="00925162">
        <w:rPr>
          <w:rFonts w:ascii="Times New Roman" w:eastAsia="宋体" w:hAnsi="宋体"/>
        </w:rPr>
        <w:t>,</w:t>
      </w:r>
      <w:r w:rsidRPr="00925162">
        <w:rPr>
          <w:rFonts w:ascii="Times New Roman" w:eastAsia="楷体" w:hAnsi="楷体"/>
        </w:rPr>
        <w:t>是对这种数字化记忆霸权的抵抗。</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摘编自袁梦倩《</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之争</w:t>
      </w:r>
      <w:r w:rsidRPr="00925162">
        <w:rPr>
          <w:rFonts w:ascii="Times New Roman" w:eastAsia="宋体" w:hAnsi="宋体"/>
        </w:rPr>
        <w:t>:</w:t>
      </w:r>
      <w:r w:rsidRPr="00925162">
        <w:rPr>
          <w:rFonts w:ascii="Times New Roman" w:eastAsia="楷体" w:hAnsi="楷体"/>
        </w:rPr>
        <w:t>大数据</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楷体" w:hAnsi="楷体"/>
        </w:rPr>
        <w:t>时代的数字化记忆与隐私边界》</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由于数字化记忆的发展</w:t>
      </w:r>
      <w:r w:rsidRPr="00925162">
        <w:rPr>
          <w:rFonts w:ascii="Times New Roman" w:eastAsia="宋体" w:hAnsi="宋体"/>
        </w:rPr>
        <w:t>,</w:t>
      </w:r>
      <w:r w:rsidRPr="00925162">
        <w:rPr>
          <w:rFonts w:ascii="Times New Roman" w:eastAsia="宋体" w:hAnsi="宋体"/>
        </w:rPr>
        <w:t>记忆与遗忘的平衡发生了反转</w:t>
      </w:r>
      <w:r w:rsidRPr="00925162">
        <w:rPr>
          <w:rFonts w:ascii="Times New Roman" w:eastAsia="宋体" w:hAnsi="宋体"/>
        </w:rPr>
        <w:t>,</w:t>
      </w:r>
      <w:r w:rsidRPr="00925162">
        <w:rPr>
          <w:rFonts w:ascii="Times New Roman" w:eastAsia="宋体" w:hAnsi="宋体"/>
        </w:rPr>
        <w:t>记忆变得更加容易。</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人的主体身份所以被数据化</w:t>
      </w:r>
      <w:r w:rsidRPr="00925162">
        <w:rPr>
          <w:rFonts w:ascii="Times New Roman" w:eastAsia="宋体" w:hAnsi="宋体"/>
        </w:rPr>
        <w:t>,</w:t>
      </w:r>
      <w:r w:rsidRPr="00925162">
        <w:rPr>
          <w:rFonts w:ascii="Times New Roman" w:eastAsia="宋体" w:hAnsi="宋体"/>
        </w:rPr>
        <w:t>是因为个人信息选择性删除所耗费的成本太高。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被遗忘权</w:t>
      </w:r>
      <w:r w:rsidRPr="00925162">
        <w:rPr>
          <w:rFonts w:ascii="Times New Roman" w:eastAsia="宋体" w:hAnsi="Times New Roman" w:cs="Times New Roman"/>
        </w:rPr>
        <w:t>”</w:t>
      </w:r>
      <w:r w:rsidRPr="00925162">
        <w:rPr>
          <w:rFonts w:ascii="Times New Roman" w:eastAsia="宋体" w:hAnsi="宋体"/>
        </w:rPr>
        <w:t>和</w:t>
      </w:r>
      <w:r w:rsidRPr="00925162">
        <w:rPr>
          <w:rFonts w:ascii="Times New Roman" w:eastAsia="宋体" w:hAnsi="Times New Roman" w:cs="Times New Roman"/>
        </w:rPr>
        <w:t>“</w:t>
      </w:r>
      <w:r w:rsidRPr="00925162">
        <w:rPr>
          <w:rFonts w:ascii="Times New Roman" w:eastAsia="宋体" w:hAnsi="宋体"/>
        </w:rPr>
        <w:t>隐私权</w:t>
      </w:r>
      <w:r w:rsidRPr="00925162">
        <w:rPr>
          <w:rFonts w:ascii="Times New Roman" w:eastAsia="宋体" w:hAnsi="Times New Roman" w:cs="Times New Roman"/>
        </w:rPr>
        <w:t>”</w:t>
      </w:r>
      <w:r w:rsidRPr="00925162">
        <w:rPr>
          <w:rFonts w:ascii="Times New Roman" w:eastAsia="宋体" w:hAnsi="宋体"/>
        </w:rPr>
        <w:t>的提出都是为了对抗大数据</w:t>
      </w:r>
      <w:r w:rsidRPr="00925162">
        <w:rPr>
          <w:rFonts w:ascii="Times New Roman" w:eastAsia="宋体" w:hAnsi="宋体"/>
        </w:rPr>
        <w:t>,</w:t>
      </w:r>
      <w:r w:rsidRPr="00925162">
        <w:rPr>
          <w:rFonts w:ascii="Times New Roman" w:eastAsia="宋体" w:hAnsi="宋体"/>
        </w:rPr>
        <w:t>不过前者更积极一些。</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我们要对抗数字化记忆霸权</w:t>
      </w:r>
      <w:r w:rsidRPr="00925162">
        <w:rPr>
          <w:rFonts w:ascii="Times New Roman" w:eastAsia="宋体" w:hAnsi="宋体"/>
        </w:rPr>
        <w:t>,</w:t>
      </w:r>
      <w:r w:rsidRPr="00925162">
        <w:rPr>
          <w:rFonts w:ascii="Times New Roman" w:eastAsia="宋体" w:hAnsi="宋体"/>
        </w:rPr>
        <w:t>就要成为数据控制者并建构他人的数字化记忆。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本题考查筛选并整合文中信息的能力。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答题区间在文本首段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记忆和遗忘的平衡反转</w:t>
      </w:r>
      <w:r w:rsidRPr="00925162">
        <w:rPr>
          <w:rFonts w:ascii="Times New Roman" w:eastAsia="宋体" w:hAnsi="Times New Roman" w:cs="Times New Roman"/>
        </w:rPr>
        <w:t>”“</w:t>
      </w:r>
      <w:r w:rsidRPr="00925162">
        <w:rPr>
          <w:rFonts w:ascii="Times New Roman" w:eastAsia="楷体" w:hAnsi="楷体"/>
        </w:rPr>
        <w:t>遗忘变得困难</w:t>
      </w:r>
      <w:r w:rsidRPr="00925162">
        <w:rPr>
          <w:rFonts w:ascii="Times New Roman" w:eastAsia="宋体" w:hAnsi="宋体"/>
        </w:rPr>
        <w:t>,</w:t>
      </w:r>
      <w:r w:rsidRPr="00925162">
        <w:rPr>
          <w:rFonts w:ascii="Times New Roman" w:eastAsia="楷体" w:hAnsi="楷体"/>
        </w:rPr>
        <w:t>而记忆却成了常态</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强加因果。文本最后一段的表述是</w:t>
      </w:r>
      <w:r w:rsidRPr="00925162">
        <w:rPr>
          <w:rFonts w:ascii="Times New Roman" w:eastAsia="宋体" w:hAnsi="Times New Roman" w:cs="Times New Roman"/>
        </w:rPr>
        <w:t>“</w:t>
      </w:r>
      <w:r w:rsidRPr="00925162">
        <w:rPr>
          <w:rFonts w:ascii="Times New Roman" w:eastAsia="楷体" w:hAnsi="楷体"/>
        </w:rPr>
        <w:t>大数据技术加速了人的主体身份的‘被数据化’</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是为了对抗大数据</w:t>
      </w:r>
      <w:r w:rsidRPr="00925162">
        <w:rPr>
          <w:rFonts w:ascii="Times New Roman" w:eastAsia="宋体" w:hAnsi="Times New Roman" w:cs="Times New Roman"/>
        </w:rPr>
        <w:t>”</w:t>
      </w:r>
      <w:r w:rsidRPr="00925162">
        <w:rPr>
          <w:rFonts w:ascii="Times New Roman" w:eastAsia="楷体" w:hAnsi="楷体"/>
        </w:rPr>
        <w:t>的说法错误</w:t>
      </w:r>
      <w:r w:rsidRPr="00925162">
        <w:rPr>
          <w:rFonts w:ascii="Times New Roman" w:eastAsia="宋体" w:hAnsi="宋体"/>
        </w:rPr>
        <w:t>,</w:t>
      </w:r>
      <w:r w:rsidRPr="00925162">
        <w:rPr>
          <w:rFonts w:ascii="Times New Roman" w:eastAsia="楷体" w:hAnsi="楷体"/>
        </w:rPr>
        <w:t>偷换概念</w:t>
      </w:r>
      <w:r w:rsidRPr="00925162">
        <w:rPr>
          <w:rFonts w:ascii="Times New Roman" w:eastAsia="宋体" w:hAnsi="宋体"/>
        </w:rPr>
        <w:t>,</w:t>
      </w:r>
      <w:r w:rsidRPr="00925162">
        <w:rPr>
          <w:rFonts w:ascii="Times New Roman" w:eastAsia="楷体" w:hAnsi="楷体"/>
        </w:rPr>
        <w:t>根据文本最后一句可知</w:t>
      </w:r>
      <w:r w:rsidRPr="00925162">
        <w:rPr>
          <w:rFonts w:ascii="Times New Roman" w:eastAsia="宋体" w:hAnsi="宋体"/>
        </w:rPr>
        <w:t>,</w:t>
      </w:r>
      <w:r w:rsidRPr="00925162">
        <w:rPr>
          <w:rFonts w:ascii="Times New Roman" w:eastAsia="楷体" w:hAnsi="楷体"/>
        </w:rPr>
        <w:t>是为了抵抗数字化记忆霸权。</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依文意</w:t>
      </w:r>
      <w:r w:rsidRPr="00925162">
        <w:rPr>
          <w:rFonts w:ascii="Times New Roman" w:eastAsia="宋体" w:hAnsi="宋体"/>
        </w:rPr>
        <w:t>,</w:t>
      </w:r>
      <w:r w:rsidRPr="00925162">
        <w:rPr>
          <w:rFonts w:ascii="Times New Roman" w:eastAsia="楷体" w:hAnsi="楷体"/>
        </w:rPr>
        <w:t>抵抗数字化记忆霸权的工具是</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见末段</w:t>
      </w:r>
      <w:r w:rsidRPr="00925162">
        <w:rPr>
          <w:rFonts w:ascii="Times New Roman" w:eastAsia="宋体" w:hAnsi="Times New Roman" w:cs="Times New Roman"/>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适度的、合理的遗忘</w:t>
      </w:r>
      <w:r w:rsidRPr="00925162">
        <w:rPr>
          <w:rFonts w:ascii="Times New Roman" w:eastAsia="宋体" w:hAnsi="宋体"/>
        </w:rPr>
        <w:t>,</w:t>
      </w:r>
      <w:r w:rsidRPr="00925162">
        <w:rPr>
          <w:rFonts w:ascii="Times New Roman" w:eastAsia="楷体" w:hAnsi="楷体"/>
        </w:rPr>
        <w:t>是对这种数字化记忆霸权的抵抗</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文章以数字化记忆带来的威胁为立论的事实基础</w:t>
      </w:r>
      <w:r w:rsidRPr="00925162">
        <w:rPr>
          <w:rFonts w:ascii="Times New Roman" w:eastAsia="宋体" w:hAnsi="宋体"/>
        </w:rPr>
        <w:t>,</w:t>
      </w:r>
      <w:r w:rsidRPr="00925162">
        <w:rPr>
          <w:rFonts w:ascii="Times New Roman" w:eastAsia="宋体" w:hAnsi="宋体"/>
        </w:rPr>
        <w:t>论证了人被数据控制的危险。</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通过讨论大数据对隐私、记忆及主体身份等的影响</w:t>
      </w:r>
      <w:r w:rsidRPr="00925162">
        <w:rPr>
          <w:rFonts w:ascii="Times New Roman" w:eastAsia="宋体" w:hAnsi="宋体"/>
        </w:rPr>
        <w:t>,</w:t>
      </w:r>
      <w:r w:rsidRPr="00925162">
        <w:rPr>
          <w:rFonts w:ascii="Times New Roman" w:eastAsia="宋体" w:hAnsi="宋体"/>
        </w:rPr>
        <w:t>文章把论证推向了深入。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与重视个人隐私的写作动机有关</w:t>
      </w:r>
      <w:r w:rsidRPr="00925162">
        <w:rPr>
          <w:rFonts w:ascii="Times New Roman" w:eastAsia="宋体" w:hAnsi="宋体"/>
        </w:rPr>
        <w:t>,</w:t>
      </w:r>
      <w:r w:rsidRPr="00925162">
        <w:rPr>
          <w:rFonts w:ascii="Times New Roman" w:eastAsia="宋体" w:hAnsi="宋体"/>
        </w:rPr>
        <w:t>文章着重论证了大数据对个人权利的影响。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文章通过分析数字化记忆可能带来的问题</w:t>
      </w:r>
      <w:r w:rsidRPr="00925162">
        <w:rPr>
          <w:rFonts w:ascii="Times New Roman" w:eastAsia="宋体" w:hAnsi="宋体"/>
        </w:rPr>
        <w:t>,</w:t>
      </w:r>
      <w:r w:rsidRPr="00925162">
        <w:rPr>
          <w:rFonts w:ascii="Times New Roman" w:eastAsia="宋体" w:hAnsi="宋体"/>
        </w:rPr>
        <w:t>对我们的认同问题作出了全新论证。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本题考查分析论点、论据和论证方法的能力。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文章开头在阐释了</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楷体" w:hAnsi="楷体"/>
        </w:rPr>
        <w:t>的含义后</w:t>
      </w:r>
      <w:r w:rsidRPr="00925162">
        <w:rPr>
          <w:rFonts w:ascii="Times New Roman" w:eastAsia="宋体" w:hAnsi="宋体"/>
        </w:rPr>
        <w:t>,</w:t>
      </w:r>
      <w:r w:rsidRPr="00925162">
        <w:rPr>
          <w:rFonts w:ascii="Times New Roman" w:eastAsia="楷体" w:hAnsi="楷体"/>
        </w:rPr>
        <w:t>就分析了数字化记忆带来的威胁</w:t>
      </w:r>
      <w:r w:rsidRPr="00925162">
        <w:rPr>
          <w:rFonts w:ascii="Times New Roman" w:eastAsia="宋体" w:hAnsi="宋体"/>
        </w:rPr>
        <w:t>,</w:t>
      </w:r>
      <w:r w:rsidRPr="00925162">
        <w:rPr>
          <w:rFonts w:ascii="Times New Roman" w:eastAsia="楷体" w:hAnsi="楷体"/>
        </w:rPr>
        <w:t>在此基础上来论述人被数据控制的危险。</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大数据对隐私、记忆及主体身份等的影响分别在文本第二、三、四段</w:t>
      </w:r>
      <w:r w:rsidRPr="00925162">
        <w:rPr>
          <w:rFonts w:ascii="Times New Roman" w:eastAsia="宋体" w:hAnsi="宋体"/>
        </w:rPr>
        <w:t>,</w:t>
      </w:r>
      <w:r w:rsidRPr="00925162">
        <w:rPr>
          <w:rFonts w:ascii="Times New Roman" w:eastAsia="楷体" w:hAnsi="楷体"/>
        </w:rPr>
        <w:t>论证逐层深入。</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文章的立论基础就是大数据对个人隐私的影响</w:t>
      </w:r>
      <w:r w:rsidRPr="00925162">
        <w:rPr>
          <w:rFonts w:ascii="Times New Roman" w:eastAsia="宋体" w:hAnsi="宋体"/>
        </w:rPr>
        <w:t>,</w:t>
      </w:r>
      <w:r w:rsidRPr="00925162">
        <w:rPr>
          <w:rFonts w:ascii="Times New Roman" w:eastAsia="楷体" w:hAnsi="楷体"/>
        </w:rPr>
        <w:t>判断该项的正误也可参照选文的题目。</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文章论证的对象是</w:t>
      </w:r>
      <w:r w:rsidRPr="00925162">
        <w:rPr>
          <w:rFonts w:ascii="Times New Roman" w:eastAsia="宋体" w:hAnsi="Times New Roman" w:cs="Times New Roman"/>
        </w:rPr>
        <w:t>“</w:t>
      </w:r>
      <w:r w:rsidRPr="00925162">
        <w:rPr>
          <w:rFonts w:ascii="Times New Roman" w:eastAsia="楷体" w:hAnsi="楷体"/>
        </w:rPr>
        <w:t>被遗忘权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没有对我们的认同问题作出</w:t>
      </w:r>
      <w:r w:rsidRPr="00925162">
        <w:rPr>
          <w:rFonts w:ascii="Times New Roman" w:eastAsia="宋体" w:hAnsi="Times New Roman" w:cs="Times New Roman"/>
        </w:rPr>
        <w:t>“</w:t>
      </w:r>
      <w:r w:rsidRPr="00925162">
        <w:rPr>
          <w:rFonts w:ascii="Times New Roman" w:eastAsia="楷体" w:hAnsi="楷体"/>
        </w:rPr>
        <w:t>全新论证</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大数据时代的个人留在网上的信息太多</w:t>
      </w:r>
      <w:r w:rsidRPr="00925162">
        <w:rPr>
          <w:rFonts w:ascii="Times New Roman" w:eastAsia="宋体" w:hAnsi="宋体"/>
        </w:rPr>
        <w:t>,</w:t>
      </w:r>
      <w:r w:rsidRPr="00925162">
        <w:rPr>
          <w:rFonts w:ascii="Times New Roman" w:eastAsia="宋体" w:hAnsi="宋体"/>
        </w:rPr>
        <w:t>如果没有主动权</w:t>
      </w:r>
      <w:r w:rsidRPr="00925162">
        <w:rPr>
          <w:rFonts w:ascii="Times New Roman" w:eastAsia="宋体" w:hAnsi="宋体"/>
        </w:rPr>
        <w:t>,</w:t>
      </w:r>
      <w:r w:rsidRPr="00925162">
        <w:rPr>
          <w:rFonts w:ascii="Times New Roman" w:eastAsia="宋体" w:hAnsi="宋体"/>
        </w:rPr>
        <w:t>就难以保护隐私。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遗忘是个人和社会的一种修复和更新机制</w:t>
      </w:r>
      <w:r w:rsidRPr="00925162">
        <w:rPr>
          <w:rFonts w:ascii="Times New Roman" w:eastAsia="宋体" w:hAnsi="宋体"/>
        </w:rPr>
        <w:t>,</w:t>
      </w:r>
      <w:r w:rsidRPr="00925162">
        <w:rPr>
          <w:rFonts w:ascii="Times New Roman" w:eastAsia="宋体" w:hAnsi="宋体"/>
        </w:rPr>
        <w:t>是我们面对现实和想象未来的基础。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技术有支配和压抑人的力量</w:t>
      </w:r>
      <w:r w:rsidRPr="00925162">
        <w:rPr>
          <w:rFonts w:ascii="Times New Roman" w:eastAsia="宋体" w:hAnsi="宋体"/>
        </w:rPr>
        <w:t>,</w:t>
      </w:r>
      <w:r w:rsidRPr="00925162">
        <w:rPr>
          <w:rFonts w:ascii="Times New Roman" w:eastAsia="宋体" w:hAnsi="宋体"/>
        </w:rPr>
        <w:t>这不仅影响个人隐私安全</w:t>
      </w:r>
      <w:r w:rsidRPr="00925162">
        <w:rPr>
          <w:rFonts w:ascii="Times New Roman" w:eastAsia="宋体" w:hAnsi="宋体"/>
        </w:rPr>
        <w:t>,</w:t>
      </w:r>
      <w:r w:rsidRPr="00925162">
        <w:rPr>
          <w:rFonts w:ascii="Times New Roman" w:eastAsia="宋体" w:hAnsi="宋体"/>
        </w:rPr>
        <w:t>而且影响整个社会。</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大数据的分类系统不是中立的</w:t>
      </w:r>
      <w:r w:rsidRPr="00925162">
        <w:rPr>
          <w:rFonts w:ascii="Times New Roman" w:eastAsia="宋体" w:hAnsi="宋体"/>
        </w:rPr>
        <w:t>,</w:t>
      </w:r>
      <w:r w:rsidRPr="00925162">
        <w:rPr>
          <w:rFonts w:ascii="Times New Roman" w:eastAsia="宋体" w:hAnsi="宋体"/>
        </w:rPr>
        <w:t>这将影响数据的客观呈现</w:t>
      </w:r>
      <w:r w:rsidRPr="00925162">
        <w:rPr>
          <w:rFonts w:ascii="Times New Roman" w:eastAsia="宋体" w:hAnsi="宋体"/>
        </w:rPr>
        <w:t>,</w:t>
      </w:r>
      <w:r w:rsidRPr="00925162">
        <w:rPr>
          <w:rFonts w:ascii="Times New Roman" w:eastAsia="宋体" w:hAnsi="宋体"/>
        </w:rPr>
        <w:t>使用时应有所辨析。</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本题考查归纳内容要点、概括作者观点态度的能力。</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文本第三段说</w:t>
      </w:r>
      <w:r w:rsidRPr="00925162">
        <w:rPr>
          <w:rFonts w:ascii="Times New Roman" w:eastAsia="宋体" w:hAnsi="宋体"/>
        </w:rPr>
        <w:t>,</w:t>
      </w:r>
      <w:r w:rsidRPr="00925162">
        <w:rPr>
          <w:rFonts w:ascii="Times New Roman" w:eastAsia="楷体" w:hAnsi="楷体"/>
        </w:rPr>
        <w:t>遗忘</w:t>
      </w:r>
      <w:r w:rsidRPr="00925162">
        <w:rPr>
          <w:rFonts w:ascii="Times New Roman" w:eastAsia="宋体" w:hAnsi="Times New Roman" w:cs="Times New Roman"/>
        </w:rPr>
        <w:t>“</w:t>
      </w:r>
      <w:r w:rsidRPr="00925162">
        <w:rPr>
          <w:rFonts w:ascii="Times New Roman" w:eastAsia="楷体" w:hAnsi="楷体"/>
        </w:rPr>
        <w:t>在某种程度上</w:t>
      </w:r>
      <w:r w:rsidRPr="00925162">
        <w:rPr>
          <w:rFonts w:ascii="Times New Roman" w:eastAsia="宋体" w:hAnsi="Times New Roman" w:cs="Times New Roman"/>
        </w:rPr>
        <w:t>”</w:t>
      </w:r>
      <w:r w:rsidRPr="00925162">
        <w:rPr>
          <w:rFonts w:ascii="Times New Roman" w:eastAsia="楷体" w:hAnsi="楷体"/>
        </w:rPr>
        <w:t>是一种个人及社会的修复和更新机制</w:t>
      </w:r>
      <w:r w:rsidRPr="00925162">
        <w:rPr>
          <w:rFonts w:ascii="Times New Roman" w:eastAsia="宋体" w:hAnsi="宋体"/>
        </w:rPr>
        <w:t>,</w:t>
      </w:r>
      <w:r w:rsidRPr="00925162">
        <w:rPr>
          <w:rFonts w:ascii="Times New Roman" w:eastAsia="楷体" w:hAnsi="楷体"/>
        </w:rPr>
        <w:t>选项的表述过于绝对。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(2017</w:t>
      </w:r>
      <w:r w:rsidRPr="00925162">
        <w:rPr>
          <w:rFonts w:ascii="Times New Roman" w:eastAsia="楷体" w:hAnsi="楷体"/>
          <w:sz w:val="22"/>
        </w:rPr>
        <w:t>全国</w:t>
      </w:r>
      <w:r w:rsidRPr="00925162">
        <w:rPr>
          <w:rFonts w:ascii="宋体" w:eastAsia="宋体" w:hAnsi="宋体" w:cs="宋体" w:hint="eastAsia"/>
          <w:sz w:val="22"/>
        </w:rPr>
        <w:t>Ⅱ</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青花瓷发展的黄金时代是明朝永乐、宣德时期</w:t>
      </w:r>
      <w:r w:rsidRPr="00925162">
        <w:rPr>
          <w:rFonts w:ascii="Times New Roman" w:eastAsia="宋体" w:hAnsi="宋体"/>
        </w:rPr>
        <w:t>,</w:t>
      </w:r>
      <w:r w:rsidRPr="00925162">
        <w:rPr>
          <w:rFonts w:ascii="Times New Roman" w:eastAsia="楷体" w:hAnsi="楷体"/>
        </w:rPr>
        <w:t>与郑和下西洋在时间上重合</w:t>
      </w:r>
      <w:r w:rsidRPr="00925162">
        <w:rPr>
          <w:rFonts w:ascii="Times New Roman" w:eastAsia="宋体" w:hAnsi="宋体"/>
        </w:rPr>
        <w:t>,</w:t>
      </w:r>
      <w:r w:rsidRPr="00925162">
        <w:rPr>
          <w:rFonts w:ascii="Times New Roman" w:eastAsia="楷体" w:hAnsi="楷体"/>
        </w:rPr>
        <w:t>这不能不使我们思考</w:t>
      </w:r>
      <w:r w:rsidRPr="00925162">
        <w:rPr>
          <w:rFonts w:ascii="Times New Roman" w:eastAsia="宋体" w:hAnsi="宋体"/>
        </w:rPr>
        <w:t>:</w:t>
      </w:r>
      <w:r w:rsidRPr="00925162">
        <w:rPr>
          <w:rFonts w:ascii="Times New Roman" w:eastAsia="楷体" w:hAnsi="楷体"/>
        </w:rPr>
        <w:t>航海与瓷器同时达到鼎盛</w:t>
      </w:r>
      <w:r w:rsidRPr="00925162">
        <w:rPr>
          <w:rFonts w:ascii="Times New Roman" w:eastAsia="宋体" w:hAnsi="宋体"/>
        </w:rPr>
        <w:t>,</w:t>
      </w:r>
      <w:r w:rsidRPr="00925162">
        <w:rPr>
          <w:rFonts w:ascii="Times New Roman" w:eastAsia="楷体" w:hAnsi="楷体"/>
        </w:rPr>
        <w:t>仅仅是历史的偶然吗</w:t>
      </w:r>
      <w:r w:rsidRPr="00925162">
        <w:rPr>
          <w:rFonts w:ascii="Times New Roman" w:eastAsia="宋体" w:hAnsi="宋体"/>
        </w:rPr>
        <w:t>?</w:t>
      </w:r>
      <w:r w:rsidRPr="00925162">
        <w:rPr>
          <w:rFonts w:ascii="Times New Roman" w:eastAsia="楷体" w:hAnsi="楷体"/>
        </w:rPr>
        <w:t>从历史事实来看</w:t>
      </w:r>
      <w:r w:rsidRPr="00925162">
        <w:rPr>
          <w:rFonts w:ascii="Times New Roman" w:eastAsia="宋体" w:hAnsi="宋体"/>
        </w:rPr>
        <w:t>,</w:t>
      </w:r>
      <w:r w:rsidRPr="00925162">
        <w:rPr>
          <w:rFonts w:ascii="Times New Roman" w:eastAsia="楷体" w:hAnsi="楷体"/>
        </w:rPr>
        <w:t>郑和下西洋为青花瓷的迅速崛起提供了历史契机。近三十年的航海历程推动了作为商品的青花瓷大量生产与外销</w:t>
      </w:r>
      <w:r w:rsidRPr="00925162">
        <w:rPr>
          <w:rFonts w:ascii="Times New Roman" w:eastAsia="宋体" w:hAnsi="宋体"/>
        </w:rPr>
        <w:t>,</w:t>
      </w:r>
      <w:r w:rsidRPr="00925162">
        <w:rPr>
          <w:rFonts w:ascii="Times New Roman" w:eastAsia="楷体" w:hAnsi="楷体"/>
        </w:rPr>
        <w:t>不仅促进技术创新</w:t>
      </w:r>
      <w:r w:rsidRPr="00925162">
        <w:rPr>
          <w:rFonts w:ascii="Times New Roman" w:eastAsia="宋体" w:hAnsi="宋体"/>
        </w:rPr>
        <w:t>,</w:t>
      </w:r>
      <w:r w:rsidRPr="00925162">
        <w:rPr>
          <w:rFonts w:ascii="Times New Roman" w:eastAsia="楷体" w:hAnsi="楷体"/>
        </w:rPr>
        <w:t>使青花瓷达到了瓷器新工艺的顶峰</w:t>
      </w:r>
      <w:r w:rsidRPr="00925162">
        <w:rPr>
          <w:rFonts w:ascii="Times New Roman" w:eastAsia="宋体" w:hAnsi="宋体"/>
        </w:rPr>
        <w:t>,</w:t>
      </w:r>
      <w:r w:rsidRPr="00925162">
        <w:rPr>
          <w:rFonts w:ascii="Times New Roman" w:eastAsia="楷体" w:hAnsi="楷体"/>
        </w:rPr>
        <w:t>而且改变了中国瓷器发展的走向</w:t>
      </w:r>
      <w:r w:rsidRPr="00925162">
        <w:rPr>
          <w:rFonts w:ascii="Times New Roman" w:eastAsia="宋体" w:hAnsi="宋体"/>
        </w:rPr>
        <w:t>,</w:t>
      </w:r>
      <w:r w:rsidRPr="00925162">
        <w:rPr>
          <w:rFonts w:ascii="Times New Roman" w:eastAsia="楷体" w:hAnsi="楷体"/>
        </w:rPr>
        <w:t>带来了人们审美观念的更新。这也就意味着</w:t>
      </w:r>
      <w:r w:rsidRPr="00925162">
        <w:rPr>
          <w:rFonts w:ascii="Times New Roman" w:eastAsia="宋体" w:hAnsi="宋体"/>
        </w:rPr>
        <w:t>,</w:t>
      </w:r>
      <w:r w:rsidRPr="00925162">
        <w:rPr>
          <w:rFonts w:ascii="Times New Roman" w:eastAsia="楷体" w:hAnsi="楷体"/>
        </w:rPr>
        <w:t>如果没有郑和远航带来活跃的对外贸易</w:t>
      </w:r>
      <w:r w:rsidRPr="00925162">
        <w:rPr>
          <w:rFonts w:ascii="Times New Roman" w:eastAsia="宋体" w:hAnsi="宋体"/>
        </w:rPr>
        <w:t>,</w:t>
      </w:r>
      <w:r w:rsidRPr="00925162">
        <w:rPr>
          <w:rFonts w:ascii="Times New Roman" w:eastAsia="楷体" w:hAnsi="楷体"/>
        </w:rPr>
        <w:t>青花瓷也许会像在元代一样</w:t>
      </w:r>
      <w:r w:rsidRPr="00925162">
        <w:rPr>
          <w:rFonts w:ascii="Times New Roman" w:eastAsia="宋体" w:hAnsi="宋体"/>
        </w:rPr>
        <w:t>,</w:t>
      </w:r>
      <w:r w:rsidRPr="00925162">
        <w:rPr>
          <w:rFonts w:ascii="Times New Roman" w:eastAsia="楷体" w:hAnsi="楷体"/>
        </w:rPr>
        <w:t>只是中国瓷器的诸多品种之一</w:t>
      </w:r>
      <w:r w:rsidRPr="00925162">
        <w:rPr>
          <w:rFonts w:ascii="Times New Roman" w:eastAsia="宋体" w:hAnsi="宋体"/>
        </w:rPr>
        <w:t>,</w:t>
      </w:r>
      <w:r w:rsidRPr="00925162">
        <w:rPr>
          <w:rFonts w:ascii="Times New Roman" w:eastAsia="楷体" w:hAnsi="楷体"/>
        </w:rPr>
        <w:t>而不会成为主流</w:t>
      </w:r>
      <w:r w:rsidRPr="00925162">
        <w:rPr>
          <w:rFonts w:ascii="Times New Roman" w:eastAsia="宋体" w:hAnsi="宋体"/>
        </w:rPr>
        <w:t>,</w:t>
      </w:r>
      <w:r w:rsidRPr="00925162">
        <w:rPr>
          <w:rFonts w:ascii="Times New Roman" w:eastAsia="楷体" w:hAnsi="楷体"/>
        </w:rPr>
        <w:t>更不会成为中国瓷器的代表。由此可见</w:t>
      </w:r>
      <w:r w:rsidRPr="00925162">
        <w:rPr>
          <w:rFonts w:ascii="Times New Roman" w:eastAsia="宋体" w:hAnsi="宋体"/>
        </w:rPr>
        <w:t>,</w:t>
      </w:r>
      <w:r w:rsidRPr="00925162">
        <w:rPr>
          <w:rFonts w:ascii="Times New Roman" w:eastAsia="楷体" w:hAnsi="楷体"/>
        </w:rPr>
        <w:t>青花瓷崛起是郑和航海时代技术创新与文化交融的硕果</w:t>
      </w:r>
      <w:r w:rsidRPr="00925162">
        <w:rPr>
          <w:rFonts w:ascii="Times New Roman" w:eastAsia="宋体" w:hAnsi="宋体"/>
        </w:rPr>
        <w:t>,</w:t>
      </w:r>
      <w:r w:rsidRPr="00925162">
        <w:rPr>
          <w:rFonts w:ascii="Times New Roman" w:eastAsia="楷体" w:hAnsi="楷体"/>
        </w:rPr>
        <w:t>中外交往的繁盛在推动文明大交融的同时</w:t>
      </w:r>
      <w:r w:rsidRPr="00925162">
        <w:rPr>
          <w:rFonts w:ascii="Times New Roman" w:eastAsia="宋体" w:hAnsi="宋体"/>
        </w:rPr>
        <w:t>,</w:t>
      </w:r>
      <w:r w:rsidRPr="00925162">
        <w:rPr>
          <w:rFonts w:ascii="Times New Roman" w:eastAsia="楷体" w:hAnsi="楷体"/>
        </w:rPr>
        <w:t>也推动了生产技术与文化艺术的创新发展。</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作为中外文明交融的结晶</w:t>
      </w:r>
      <w:r w:rsidRPr="00925162">
        <w:rPr>
          <w:rFonts w:ascii="Times New Roman" w:eastAsia="宋体" w:hAnsi="宋体"/>
        </w:rPr>
        <w:t>,</w:t>
      </w:r>
      <w:r w:rsidRPr="00925162">
        <w:rPr>
          <w:rFonts w:ascii="Times New Roman" w:eastAsia="楷体" w:hAnsi="楷体"/>
        </w:rPr>
        <w:t>青花瓷真正成为中国瓷器的主流</w:t>
      </w:r>
      <w:r w:rsidRPr="00925162">
        <w:rPr>
          <w:rFonts w:ascii="Times New Roman" w:eastAsia="宋体" w:hAnsi="宋体"/>
        </w:rPr>
        <w:t>,</w:t>
      </w:r>
      <w:r w:rsidRPr="00925162">
        <w:rPr>
          <w:rFonts w:ascii="Times New Roman" w:eastAsia="楷体" w:hAnsi="楷体"/>
        </w:rPr>
        <w:t>则是因为成化年间原料本土化带来了民窑青花瓷的崛起。民窑遍地开花</w:t>
      </w:r>
      <w:r w:rsidRPr="00925162">
        <w:rPr>
          <w:rFonts w:ascii="Times New Roman" w:eastAsia="宋体" w:hAnsi="宋体"/>
        </w:rPr>
        <w:t>,</w:t>
      </w:r>
      <w:r w:rsidRPr="00925162">
        <w:rPr>
          <w:rFonts w:ascii="Times New Roman" w:eastAsia="楷体" w:hAnsi="楷体"/>
        </w:rPr>
        <w:t>进入商业化模式之后</w:t>
      </w:r>
      <w:r w:rsidRPr="00925162">
        <w:rPr>
          <w:rFonts w:ascii="Times New Roman" w:eastAsia="宋体" w:hAnsi="宋体"/>
        </w:rPr>
        <w:t>,</w:t>
      </w:r>
      <w:r w:rsidRPr="00925162">
        <w:rPr>
          <w:rFonts w:ascii="Times New Roman" w:eastAsia="楷体" w:hAnsi="楷体"/>
        </w:rPr>
        <w:t>几乎形成了青花瓷一统天下的局面。一种海外流行的时尚由此成为中国本土的时尚</w:t>
      </w:r>
      <w:r w:rsidRPr="00925162">
        <w:rPr>
          <w:rFonts w:ascii="Times New Roman" w:eastAsia="宋体" w:hAnsi="宋体"/>
        </w:rPr>
        <w:t>,</w:t>
      </w:r>
      <w:r w:rsidRPr="00925162">
        <w:rPr>
          <w:rFonts w:ascii="Times New Roman" w:eastAsia="楷体" w:hAnsi="楷体"/>
        </w:rPr>
        <w:t>中国传统的人物、花鸟、山水</w:t>
      </w:r>
      <w:r w:rsidRPr="00925162">
        <w:rPr>
          <w:rFonts w:ascii="Times New Roman" w:eastAsia="宋体" w:hAnsi="宋体"/>
        </w:rPr>
        <w:t>,</w:t>
      </w:r>
      <w:r w:rsidRPr="00925162">
        <w:rPr>
          <w:rFonts w:ascii="Times New Roman" w:eastAsia="楷体" w:hAnsi="楷体"/>
        </w:rPr>
        <w:t>与外来的伊斯兰风格融为一体</w:t>
      </w:r>
      <w:r w:rsidRPr="00925162">
        <w:rPr>
          <w:rFonts w:ascii="Times New Roman" w:eastAsia="宋体" w:hAnsi="宋体"/>
        </w:rPr>
        <w:t>,</w:t>
      </w:r>
      <w:r w:rsidRPr="00925162">
        <w:rPr>
          <w:rFonts w:ascii="Times New Roman" w:eastAsia="楷体" w:hAnsi="楷体"/>
        </w:rPr>
        <w:t>青花瓷成为中国瓷器的代表</w:t>
      </w:r>
      <w:r w:rsidRPr="00925162">
        <w:rPr>
          <w:rFonts w:ascii="Times New Roman" w:eastAsia="宋体" w:hAnsi="宋体"/>
        </w:rPr>
        <w:t>,</w:t>
      </w:r>
      <w:r w:rsidRPr="00925162">
        <w:rPr>
          <w:rFonts w:ascii="Times New Roman" w:eastAsia="楷体" w:hAnsi="楷体"/>
        </w:rPr>
        <w:t>进而走向世界</w:t>
      </w:r>
      <w:r w:rsidRPr="00925162">
        <w:rPr>
          <w:rFonts w:ascii="Times New Roman" w:eastAsia="宋体" w:hAnsi="宋体"/>
        </w:rPr>
        <w:t>,</w:t>
      </w:r>
      <w:r w:rsidRPr="00925162">
        <w:rPr>
          <w:rFonts w:ascii="Times New Roman" w:eastAsia="楷体" w:hAnsi="楷体"/>
        </w:rPr>
        <w:t>最终万里同风</w:t>
      </w:r>
      <w:r w:rsidRPr="00925162">
        <w:rPr>
          <w:rFonts w:ascii="Times New Roman" w:eastAsia="宋体" w:hAnsi="宋体"/>
        </w:rPr>
        <w:t>,</w:t>
      </w:r>
      <w:r w:rsidRPr="00925162">
        <w:rPr>
          <w:rFonts w:ascii="Times New Roman" w:eastAsia="楷体" w:hAnsi="楷体"/>
        </w:rPr>
        <w:t>成为世界时尚。</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一般来说</w:t>
      </w:r>
      <w:r w:rsidRPr="00925162">
        <w:rPr>
          <w:rFonts w:ascii="Times New Roman" w:eastAsia="宋体" w:hAnsi="宋体"/>
        </w:rPr>
        <w:t>,</w:t>
      </w:r>
      <w:r w:rsidRPr="00925162">
        <w:rPr>
          <w:rFonts w:ascii="Times New Roman" w:eastAsia="楷体" w:hAnsi="楷体"/>
        </w:rPr>
        <w:t>一个时代有一个时代的文化</w:t>
      </w:r>
      <w:r w:rsidRPr="00925162">
        <w:rPr>
          <w:rFonts w:ascii="Times New Roman" w:eastAsia="宋体" w:hAnsi="宋体"/>
        </w:rPr>
        <w:t>,</w:t>
      </w:r>
      <w:r w:rsidRPr="00925162">
        <w:rPr>
          <w:rFonts w:ascii="Times New Roman" w:eastAsia="楷体" w:hAnsi="楷体"/>
        </w:rPr>
        <w:t>而时尚兴盛则是社会快速变化的标志。因此</w:t>
      </w:r>
      <w:r w:rsidRPr="00925162">
        <w:rPr>
          <w:rFonts w:ascii="Times New Roman" w:eastAsia="宋体" w:hAnsi="宋体"/>
        </w:rPr>
        <w:t>,</w:t>
      </w:r>
      <w:r w:rsidRPr="00925162">
        <w:rPr>
          <w:rFonts w:ascii="Times New Roman" w:eastAsia="楷体" w:hAnsi="楷体"/>
        </w:rPr>
        <w:t>瓷器的演变之所以引人注目</w:t>
      </w:r>
      <w:r w:rsidRPr="00925162">
        <w:rPr>
          <w:rFonts w:ascii="Times New Roman" w:eastAsia="宋体" w:hAnsi="宋体"/>
        </w:rPr>
        <w:t>,</w:t>
      </w:r>
      <w:r w:rsidRPr="00925162">
        <w:rPr>
          <w:rFonts w:ascii="Times New Roman" w:eastAsia="楷体" w:hAnsi="楷体"/>
        </w:rPr>
        <w:t>还在于它与中国传统社会从单一向多元社会的转型同步。瓷器的演变与社会变迁有着千丝万缕的联系</w:t>
      </w:r>
      <w:r w:rsidRPr="00925162">
        <w:rPr>
          <w:rFonts w:ascii="Times New Roman" w:eastAsia="宋体" w:hAnsi="宋体"/>
        </w:rPr>
        <w:t>,</w:t>
      </w:r>
      <w:r w:rsidRPr="00925162">
        <w:rPr>
          <w:rFonts w:ascii="Times New Roman" w:eastAsia="楷体" w:hAnsi="楷体"/>
        </w:rPr>
        <w:t>这使我们对明代有了新的思考和认识。如果说以往人们所了解的明初是一个复兴传统的时代</w:t>
      </w:r>
      <w:r w:rsidRPr="00925162">
        <w:rPr>
          <w:rFonts w:ascii="Times New Roman" w:eastAsia="宋体" w:hAnsi="宋体"/>
        </w:rPr>
        <w:t>,</w:t>
      </w:r>
      <w:r w:rsidRPr="00925162">
        <w:rPr>
          <w:rFonts w:ascii="Times New Roman" w:eastAsia="楷体" w:hAnsi="楷体"/>
        </w:rPr>
        <w:t>其文化特征是回归传统</w:t>
      </w:r>
      <w:r w:rsidRPr="00925162">
        <w:rPr>
          <w:rFonts w:ascii="Times New Roman" w:eastAsia="宋体" w:hAnsi="宋体"/>
        </w:rPr>
        <w:t>,</w:t>
      </w:r>
      <w:r w:rsidRPr="00925162">
        <w:rPr>
          <w:rFonts w:ascii="Times New Roman" w:eastAsia="楷体" w:hAnsi="楷体"/>
        </w:rPr>
        <w:t>明初往往被认为是保守的</w:t>
      </w:r>
      <w:r w:rsidRPr="00925162">
        <w:rPr>
          <w:rFonts w:ascii="Times New Roman" w:eastAsia="宋体" w:hAnsi="宋体"/>
        </w:rPr>
        <w:t>,</w:t>
      </w:r>
      <w:r w:rsidRPr="00925162">
        <w:rPr>
          <w:rFonts w:ascii="Times New Roman" w:eastAsia="楷体" w:hAnsi="楷体"/>
        </w:rPr>
        <w:t>那么青花瓷的例子</w:t>
      </w:r>
      <w:r w:rsidRPr="00925162">
        <w:rPr>
          <w:rFonts w:ascii="Times New Roman" w:eastAsia="宋体" w:hAnsi="宋体"/>
        </w:rPr>
        <w:t>,</w:t>
      </w:r>
      <w:r w:rsidRPr="00925162">
        <w:rPr>
          <w:rFonts w:ascii="Times New Roman" w:eastAsia="楷体" w:hAnsi="楷体"/>
        </w:rPr>
        <w:t>则可以使人们对于明初文化的兼容性有一个新的认识。事实上</w:t>
      </w:r>
      <w:r w:rsidRPr="00925162">
        <w:rPr>
          <w:rFonts w:ascii="Times New Roman" w:eastAsia="宋体" w:hAnsi="宋体"/>
        </w:rPr>
        <w:t>,</w:t>
      </w:r>
      <w:r w:rsidRPr="00925162">
        <w:rPr>
          <w:rFonts w:ascii="Times New Roman" w:eastAsia="楷体" w:hAnsi="楷体"/>
        </w:rPr>
        <w:t>与明代中外文明的交流高峰密切相关</w:t>
      </w:r>
      <w:r w:rsidRPr="00925162">
        <w:rPr>
          <w:rFonts w:ascii="Times New Roman" w:eastAsia="宋体" w:hAnsi="宋体"/>
        </w:rPr>
        <w:t>,</w:t>
      </w:r>
      <w:r w:rsidRPr="00925162">
        <w:rPr>
          <w:rFonts w:ascii="Times New Roman" w:eastAsia="楷体" w:hAnsi="楷体"/>
        </w:rPr>
        <w:t>明代中国正是通过与海外交流而走向开放和进步的</w:t>
      </w:r>
      <w:r w:rsidRPr="00925162">
        <w:rPr>
          <w:rFonts w:ascii="Times New Roman" w:eastAsia="宋体" w:hAnsi="宋体"/>
        </w:rPr>
        <w:t>,</w:t>
      </w:r>
      <w:r w:rsidRPr="00925162">
        <w:rPr>
          <w:rFonts w:ascii="Times New Roman" w:eastAsia="楷体" w:hAnsi="楷体"/>
        </w:rPr>
        <w:t>青花瓷的两次外销高峰就反映了这一点。第一次在亚非掀起了中国风</w:t>
      </w:r>
      <w:r w:rsidRPr="00925162">
        <w:rPr>
          <w:rFonts w:ascii="Times New Roman" w:eastAsia="宋体" w:hAnsi="宋体"/>
        </w:rPr>
        <w:t>,</w:t>
      </w:r>
      <w:r w:rsidRPr="00925162">
        <w:rPr>
          <w:rFonts w:ascii="Times New Roman" w:eastAsia="楷体" w:hAnsi="楷体"/>
        </w:rPr>
        <w:t>第二次则兴起了欧美的中国风。可见</w:t>
      </w:r>
      <w:r w:rsidRPr="00925162">
        <w:rPr>
          <w:rFonts w:ascii="Times New Roman" w:eastAsia="宋体" w:hAnsi="宋体"/>
        </w:rPr>
        <w:t>,</w:t>
      </w:r>
      <w:r w:rsidRPr="00925162">
        <w:rPr>
          <w:rFonts w:ascii="Times New Roman" w:eastAsia="楷体" w:hAnsi="楷体"/>
        </w:rPr>
        <w:t>明代不仅是中国陶瓷史上一个重大转折时期</w:t>
      </w:r>
      <w:r w:rsidRPr="00925162">
        <w:rPr>
          <w:rFonts w:ascii="Times New Roman" w:eastAsia="宋体" w:hAnsi="宋体"/>
        </w:rPr>
        <w:t>,</w:t>
      </w:r>
      <w:r w:rsidRPr="00925162">
        <w:rPr>
          <w:rFonts w:ascii="Times New Roman" w:eastAsia="楷体" w:hAnsi="楷体"/>
        </w:rPr>
        <w:t>也是中国传统社会的重要转型时期。正是中外文明的交融</w:t>
      </w:r>
      <w:r w:rsidRPr="00925162">
        <w:rPr>
          <w:rFonts w:ascii="Times New Roman" w:eastAsia="宋体" w:hAnsi="宋体"/>
        </w:rPr>
        <w:t>,</w:t>
      </w:r>
      <w:r w:rsidRPr="00925162">
        <w:rPr>
          <w:rFonts w:ascii="Times New Roman" w:eastAsia="楷体" w:hAnsi="楷体"/>
        </w:rPr>
        <w:t>成功推动了中国瓷器从单色走向多彩的转型</w:t>
      </w:r>
      <w:r w:rsidRPr="00925162">
        <w:rPr>
          <w:rFonts w:ascii="Times New Roman" w:eastAsia="宋体" w:hAnsi="宋体"/>
        </w:rPr>
        <w:t>,</w:t>
      </w:r>
      <w:r w:rsidRPr="00925162">
        <w:rPr>
          <w:rFonts w:ascii="Times New Roman" w:eastAsia="楷体" w:hAnsi="楷体"/>
        </w:rPr>
        <w:t>青花瓷以独特方式昭示了明代文化的演变过程</w:t>
      </w:r>
      <w:r w:rsidRPr="00925162">
        <w:rPr>
          <w:rFonts w:ascii="Times New Roman" w:eastAsia="宋体" w:hAnsi="宋体"/>
        </w:rPr>
        <w:t>,</w:t>
      </w:r>
      <w:r w:rsidRPr="00925162">
        <w:rPr>
          <w:rFonts w:ascii="Times New Roman" w:eastAsia="楷体" w:hAnsi="楷体"/>
        </w:rPr>
        <w:t>成为中国传统社会从单一走向多元的例证。</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摘编自万明《明代青花瓷崛起的轨迹》</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郑和下西洋推动了瓷器生产、销售和技术创新</w:t>
      </w:r>
      <w:r w:rsidRPr="00925162">
        <w:rPr>
          <w:rFonts w:ascii="Times New Roman" w:eastAsia="宋体" w:hAnsi="宋体"/>
        </w:rPr>
        <w:t>,</w:t>
      </w:r>
      <w:r w:rsidRPr="00925162">
        <w:rPr>
          <w:rFonts w:ascii="Times New Roman" w:eastAsia="宋体" w:hAnsi="宋体"/>
        </w:rPr>
        <w:t>带来了青花瓷发展的黄金时代。</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原料本土化等因素使青花瓷发展进入新阶段</w:t>
      </w:r>
      <w:r w:rsidRPr="00925162">
        <w:rPr>
          <w:rFonts w:ascii="Times New Roman" w:eastAsia="宋体" w:hAnsi="宋体"/>
        </w:rPr>
        <w:t>,</w:t>
      </w:r>
      <w:r w:rsidRPr="00925162">
        <w:rPr>
          <w:rFonts w:ascii="Times New Roman" w:eastAsia="宋体" w:hAnsi="宋体"/>
        </w:rPr>
        <w:t>此时青花瓷与外来文化已无关系。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明代社会往往被认为是保守的</w:t>
      </w:r>
      <w:r w:rsidRPr="00925162">
        <w:rPr>
          <w:rFonts w:ascii="Times New Roman" w:eastAsia="宋体" w:hAnsi="宋体"/>
        </w:rPr>
        <w:t>,</w:t>
      </w:r>
      <w:r w:rsidRPr="00925162">
        <w:rPr>
          <w:rFonts w:ascii="Times New Roman" w:eastAsia="宋体" w:hAnsi="宋体"/>
        </w:rPr>
        <w:t>但青花瓷的风格表明当时社会比较开放和进步。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中外文明交融推动瓷器从单色走向多彩</w:t>
      </w:r>
      <w:r w:rsidRPr="00925162">
        <w:rPr>
          <w:rFonts w:ascii="Times New Roman" w:eastAsia="宋体" w:hAnsi="宋体"/>
        </w:rPr>
        <w:t>,</w:t>
      </w:r>
      <w:r w:rsidRPr="00925162">
        <w:rPr>
          <w:rFonts w:ascii="Times New Roman" w:eastAsia="宋体" w:hAnsi="宋体"/>
        </w:rPr>
        <w:t>从而推动了当时的社会向多元转型。</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本题考查考生筛选并整合文中信息的能力。</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此时青花瓷与外来文化已无关系</w:t>
      </w:r>
      <w:r w:rsidRPr="00925162">
        <w:rPr>
          <w:rFonts w:ascii="Times New Roman" w:eastAsia="宋体" w:hAnsi="Times New Roman" w:cs="Times New Roman"/>
        </w:rPr>
        <w:t>”</w:t>
      </w:r>
      <w:r w:rsidRPr="00925162">
        <w:rPr>
          <w:rFonts w:ascii="Times New Roman" w:eastAsia="楷体" w:hAnsi="楷体"/>
        </w:rPr>
        <w:t>属无中生有</w:t>
      </w:r>
      <w:r w:rsidRPr="00925162">
        <w:rPr>
          <w:rFonts w:ascii="Times New Roman" w:eastAsia="宋体" w:hAnsi="宋体"/>
        </w:rPr>
        <w:t>,</w:t>
      </w:r>
      <w:r w:rsidRPr="00925162">
        <w:rPr>
          <w:rFonts w:ascii="Times New Roman" w:eastAsia="楷体" w:hAnsi="楷体"/>
        </w:rPr>
        <w:t>且第二段末有</w:t>
      </w:r>
      <w:r w:rsidRPr="00925162">
        <w:rPr>
          <w:rFonts w:ascii="Times New Roman" w:eastAsia="宋体" w:hAnsi="Times New Roman" w:cs="Times New Roman"/>
        </w:rPr>
        <w:t>“</w:t>
      </w:r>
      <w:r w:rsidRPr="00925162">
        <w:rPr>
          <w:rFonts w:ascii="Times New Roman" w:eastAsia="楷体" w:hAnsi="楷体"/>
        </w:rPr>
        <w:t>最终万里同风</w:t>
      </w:r>
      <w:r w:rsidRPr="00925162">
        <w:rPr>
          <w:rFonts w:ascii="Times New Roman" w:eastAsia="宋体" w:hAnsi="宋体"/>
        </w:rPr>
        <w:t>,</w:t>
      </w:r>
      <w:r w:rsidRPr="00925162">
        <w:rPr>
          <w:rFonts w:ascii="Times New Roman" w:eastAsia="楷体" w:hAnsi="楷体"/>
        </w:rPr>
        <w:t>成为世界时尚</w:t>
      </w:r>
      <w:r w:rsidRPr="00925162">
        <w:rPr>
          <w:rFonts w:ascii="Times New Roman" w:eastAsia="宋体" w:hAnsi="Times New Roman" w:cs="Times New Roman"/>
        </w:rPr>
        <w:t>”</w:t>
      </w:r>
      <w:r w:rsidRPr="00925162">
        <w:rPr>
          <w:rFonts w:ascii="Times New Roman" w:eastAsia="楷体" w:hAnsi="楷体"/>
        </w:rPr>
        <w:t>一句</w:t>
      </w:r>
      <w:r w:rsidRPr="00925162">
        <w:rPr>
          <w:rFonts w:ascii="Times New Roman" w:eastAsia="宋体" w:hAnsi="宋体"/>
        </w:rPr>
        <w:t>,</w:t>
      </w:r>
      <w:r w:rsidRPr="00925162">
        <w:rPr>
          <w:rFonts w:ascii="Times New Roman" w:eastAsia="楷体" w:hAnsi="楷体"/>
        </w:rPr>
        <w:t>也说明此时青花瓷与外来文化是有关系的。</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范围失当。原文中被认为保守的是</w:t>
      </w:r>
      <w:r w:rsidRPr="00925162">
        <w:rPr>
          <w:rFonts w:ascii="Times New Roman" w:eastAsia="宋体" w:hAnsi="Times New Roman" w:cs="Times New Roman"/>
        </w:rPr>
        <w:t>“</w:t>
      </w:r>
      <w:r w:rsidRPr="00925162">
        <w:rPr>
          <w:rFonts w:ascii="Times New Roman" w:eastAsia="楷体" w:hAnsi="楷体"/>
        </w:rPr>
        <w:t>明初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选项理解为</w:t>
      </w:r>
      <w:r w:rsidRPr="00925162">
        <w:rPr>
          <w:rFonts w:ascii="Times New Roman" w:eastAsia="宋体" w:hAnsi="Times New Roman" w:cs="Times New Roman"/>
        </w:rPr>
        <w:t>“</w:t>
      </w:r>
      <w:r w:rsidRPr="00925162">
        <w:rPr>
          <w:rFonts w:ascii="Times New Roman" w:eastAsia="楷体" w:hAnsi="楷体"/>
        </w:rPr>
        <w:t>明代</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扩大了范围。</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原文末尾</w:t>
      </w:r>
      <w:r w:rsidRPr="00925162">
        <w:rPr>
          <w:rFonts w:ascii="Times New Roman" w:eastAsia="宋体" w:hAnsi="Times New Roman" w:cs="Times New Roman"/>
        </w:rPr>
        <w:t>“</w:t>
      </w:r>
      <w:r w:rsidRPr="00925162">
        <w:rPr>
          <w:rFonts w:ascii="Times New Roman" w:eastAsia="楷体" w:hAnsi="楷体"/>
        </w:rPr>
        <w:t>正是中外文明的交融</w:t>
      </w:r>
      <w:r w:rsidRPr="00925162">
        <w:rPr>
          <w:rFonts w:ascii="Times New Roman" w:eastAsia="宋体" w:hAnsi="宋体"/>
        </w:rPr>
        <w:t>,</w:t>
      </w:r>
      <w:r w:rsidRPr="00925162">
        <w:rPr>
          <w:rFonts w:ascii="Times New Roman" w:eastAsia="楷体" w:hAnsi="楷体"/>
        </w:rPr>
        <w:t>成功推动了……成为中国传统社会从单一走向多元的例证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并没有说</w:t>
      </w:r>
      <w:r w:rsidRPr="00925162">
        <w:rPr>
          <w:rFonts w:ascii="Times New Roman" w:eastAsia="宋体" w:hAnsi="Times New Roman" w:cs="Times New Roman"/>
        </w:rPr>
        <w:t>“</w:t>
      </w:r>
      <w:r w:rsidRPr="00925162">
        <w:rPr>
          <w:rFonts w:ascii="Times New Roman" w:eastAsia="楷体" w:hAnsi="楷体"/>
        </w:rPr>
        <w:t>中外文明交融</w:t>
      </w:r>
      <w:r w:rsidRPr="00925162">
        <w:rPr>
          <w:rFonts w:ascii="Times New Roman" w:eastAsia="宋体" w:hAnsi="Times New Roman" w:cs="Times New Roman"/>
        </w:rPr>
        <w:t>”“</w:t>
      </w:r>
      <w:r w:rsidRPr="00925162">
        <w:rPr>
          <w:rFonts w:ascii="Times New Roman" w:eastAsia="楷体" w:hAnsi="楷体"/>
        </w:rPr>
        <w:t>推动了当时的社会向多元转型</w:t>
      </w:r>
      <w:r w:rsidRPr="00925162">
        <w:rPr>
          <w:rFonts w:ascii="Times New Roman" w:eastAsia="宋体" w:hAnsi="Times New Roman" w:cs="Times New Roman"/>
        </w:rPr>
        <w:t>”</w:t>
      </w:r>
      <w:r w:rsidRPr="00925162">
        <w:rPr>
          <w:rFonts w:ascii="Times New Roman" w:eastAsia="楷体" w:hAnsi="楷体"/>
        </w:rPr>
        <w:t>。此处属曲解文意。</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文章第一段通过元明两代瓷器的比较</w:t>
      </w:r>
      <w:r w:rsidRPr="00925162">
        <w:rPr>
          <w:rFonts w:ascii="Times New Roman" w:eastAsia="宋体" w:hAnsi="宋体"/>
        </w:rPr>
        <w:t>,</w:t>
      </w:r>
      <w:r w:rsidRPr="00925162">
        <w:rPr>
          <w:rFonts w:ascii="Times New Roman" w:eastAsia="宋体" w:hAnsi="宋体"/>
        </w:rPr>
        <w:t>论证了瓷器发展与审美观念更新的关系。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文章从民窑崛起、商业化和风格变化等方面论述了青花瓷成为世界时尚的过程。</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文章论述青花瓷崛起的轨迹</w:t>
      </w:r>
      <w:r w:rsidRPr="00925162">
        <w:rPr>
          <w:rFonts w:ascii="Times New Roman" w:eastAsia="宋体" w:hAnsi="宋体"/>
        </w:rPr>
        <w:t>,</w:t>
      </w:r>
      <w:r w:rsidRPr="00925162">
        <w:rPr>
          <w:rFonts w:ascii="Times New Roman" w:eastAsia="宋体" w:hAnsi="宋体"/>
        </w:rPr>
        <w:t>为中外交往推动明代社会转型的观点提供了例证。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文章提出问题之后</w:t>
      </w:r>
      <w:r w:rsidRPr="00925162">
        <w:rPr>
          <w:rFonts w:ascii="Times New Roman" w:eastAsia="宋体" w:hAnsi="宋体"/>
        </w:rPr>
        <w:t>,</w:t>
      </w:r>
      <w:r w:rsidRPr="00925162">
        <w:rPr>
          <w:rFonts w:ascii="Times New Roman" w:eastAsia="宋体" w:hAnsi="宋体"/>
        </w:rPr>
        <w:t>分析了青花瓷崛起的原因</w:t>
      </w:r>
      <w:r w:rsidRPr="00925162">
        <w:rPr>
          <w:rFonts w:ascii="Times New Roman" w:eastAsia="宋体" w:hAnsi="宋体"/>
        </w:rPr>
        <w:t>,</w:t>
      </w:r>
      <w:r w:rsidRPr="00925162">
        <w:rPr>
          <w:rFonts w:ascii="Times New Roman" w:eastAsia="宋体" w:hAnsi="宋体"/>
        </w:rPr>
        <w:t>并论证了崛起带来的影响。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本题考查考生分析论点、论据和论证方法的能力。四个选项从观点与材料的关系、论证思路、论述目的等方面设题</w:t>
      </w:r>
      <w:r w:rsidRPr="00925162">
        <w:rPr>
          <w:rFonts w:ascii="Times New Roman" w:eastAsia="宋体" w:hAnsi="宋体"/>
        </w:rPr>
        <w:t>,B</w:t>
      </w:r>
      <w:r w:rsidRPr="00925162">
        <w:rPr>
          <w:rFonts w:ascii="Times New Roman" w:eastAsia="楷体" w:hAnsi="楷体"/>
        </w:rPr>
        <w:t>、</w:t>
      </w:r>
      <w:r w:rsidRPr="00925162">
        <w:rPr>
          <w:rFonts w:ascii="Times New Roman" w:eastAsia="宋体" w:hAnsi="宋体"/>
        </w:rPr>
        <w:t>C</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三项表述均与文本内容契合。</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观点和材料关系理解错误。原文比较元明两代瓷器的目的是论证</w:t>
      </w:r>
      <w:r w:rsidRPr="00925162">
        <w:rPr>
          <w:rFonts w:ascii="Times New Roman" w:eastAsia="宋体" w:hAnsi="Times New Roman" w:cs="Times New Roman"/>
        </w:rPr>
        <w:t>“</w:t>
      </w:r>
      <w:r w:rsidRPr="00925162">
        <w:rPr>
          <w:rFonts w:ascii="Times New Roman" w:eastAsia="楷体" w:hAnsi="楷体"/>
        </w:rPr>
        <w:t>青花瓷崛起是郑和航海时代技术创新与文化交融的硕果</w:t>
      </w:r>
      <w:r w:rsidRPr="00925162">
        <w:rPr>
          <w:rFonts w:ascii="Times New Roman" w:eastAsia="宋体" w:hAnsi="Times New Roman" w:cs="Times New Roman"/>
        </w:rPr>
        <w:t>”</w:t>
      </w:r>
      <w:r w:rsidRPr="00925162">
        <w:rPr>
          <w:rFonts w:ascii="Times New Roman" w:eastAsia="楷体" w:hAnsi="楷体"/>
        </w:rPr>
        <w:t>这一观点。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如果不是下西洋使青花瓷作为商品大量生产和外销</w:t>
      </w:r>
      <w:r w:rsidRPr="00925162">
        <w:rPr>
          <w:rFonts w:ascii="Times New Roman" w:eastAsia="宋体" w:hAnsi="宋体"/>
        </w:rPr>
        <w:t>,</w:t>
      </w:r>
      <w:r w:rsidRPr="00925162">
        <w:rPr>
          <w:rFonts w:ascii="Times New Roman" w:eastAsia="宋体" w:hAnsi="宋体"/>
        </w:rPr>
        <w:t>青花瓷可能就不会崛起。</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时尚兴盛是社会快速变化的标志</w:t>
      </w:r>
      <w:r w:rsidRPr="00925162">
        <w:rPr>
          <w:rFonts w:ascii="Times New Roman" w:eastAsia="宋体" w:hAnsi="宋体"/>
        </w:rPr>
        <w:t>,</w:t>
      </w:r>
      <w:r w:rsidRPr="00925162">
        <w:rPr>
          <w:rFonts w:ascii="Times New Roman" w:eastAsia="宋体" w:hAnsi="宋体"/>
        </w:rPr>
        <w:t>可见青花瓷兴盛的成化年间社会变化很快。</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青花瓷外销掀起世界性的中国风</w:t>
      </w:r>
      <w:r w:rsidRPr="00925162">
        <w:rPr>
          <w:rFonts w:ascii="Times New Roman" w:eastAsia="宋体" w:hAnsi="宋体"/>
        </w:rPr>
        <w:t>,</w:t>
      </w:r>
      <w:r w:rsidRPr="00925162">
        <w:rPr>
          <w:rFonts w:ascii="Times New Roman" w:eastAsia="宋体" w:hAnsi="宋体"/>
        </w:rPr>
        <w:t>可见青花瓷对明代的世界影响起了重要作用。</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青花瓷在明代引领了世界时尚</w:t>
      </w:r>
      <w:r w:rsidRPr="00925162">
        <w:rPr>
          <w:rFonts w:ascii="Times New Roman" w:eastAsia="宋体" w:hAnsi="宋体"/>
        </w:rPr>
        <w:t>,</w:t>
      </w:r>
      <w:r w:rsidRPr="00925162">
        <w:rPr>
          <w:rFonts w:ascii="Times New Roman" w:eastAsia="宋体" w:hAnsi="宋体"/>
        </w:rPr>
        <w:t>由此带来的启示是</w:t>
      </w:r>
      <w:r w:rsidRPr="00925162">
        <w:rPr>
          <w:rFonts w:ascii="Times New Roman" w:eastAsia="宋体" w:hAnsi="宋体"/>
        </w:rPr>
        <w:t>,</w:t>
      </w:r>
      <w:r w:rsidRPr="00925162">
        <w:rPr>
          <w:rFonts w:ascii="Times New Roman" w:eastAsia="宋体" w:hAnsi="宋体"/>
        </w:rPr>
        <w:t>应注重社会的多元和开放。</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本题考查考生分析概括作者在文中的观点态度的能力。</w:t>
      </w:r>
      <w:r w:rsidRPr="00925162">
        <w:rPr>
          <w:rFonts w:ascii="Times New Roman" w:eastAsia="宋体" w:hAnsi="宋体"/>
        </w:rPr>
        <w:t>A</w:t>
      </w:r>
      <w:r w:rsidRPr="00925162">
        <w:rPr>
          <w:rFonts w:ascii="Times New Roman" w:eastAsia="楷体" w:hAnsi="楷体"/>
        </w:rPr>
        <w:t>、</w:t>
      </w:r>
      <w:r w:rsidRPr="00925162">
        <w:rPr>
          <w:rFonts w:ascii="Times New Roman" w:eastAsia="宋体" w:hAnsi="宋体"/>
        </w:rPr>
        <w:t>C</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三项的推理、推断都是正确的。</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于文无据。原文说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青花瓷真正成为中国瓷器的主流</w:t>
      </w:r>
      <w:r w:rsidRPr="00925162">
        <w:rPr>
          <w:rFonts w:ascii="Times New Roman" w:eastAsia="宋体" w:hAnsi="宋体"/>
        </w:rPr>
        <w:t>,</w:t>
      </w:r>
      <w:r w:rsidRPr="00925162">
        <w:rPr>
          <w:rFonts w:ascii="Times New Roman" w:eastAsia="楷体" w:hAnsi="楷体"/>
        </w:rPr>
        <w:t>则是因为成化年间原料本土化带来了民窑青花瓷的崛起。</w:t>
      </w:r>
      <w:r w:rsidRPr="00925162">
        <w:rPr>
          <w:rFonts w:ascii="Times New Roman" w:eastAsia="宋体" w:hAnsi="Times New Roman" w:cs="Times New Roman"/>
        </w:rPr>
        <w:t>”</w:t>
      </w:r>
      <w:r w:rsidRPr="00925162">
        <w:rPr>
          <w:rFonts w:ascii="Times New Roman" w:eastAsia="楷体" w:hAnsi="楷体"/>
        </w:rPr>
        <w:t>选项中</w:t>
      </w:r>
      <w:r w:rsidRPr="00925162">
        <w:rPr>
          <w:rFonts w:ascii="Times New Roman" w:eastAsia="宋体" w:hAnsi="Times New Roman" w:cs="Times New Roman"/>
        </w:rPr>
        <w:t>“</w:t>
      </w:r>
      <w:r w:rsidRPr="00925162">
        <w:rPr>
          <w:rFonts w:ascii="Times New Roman" w:eastAsia="楷体" w:hAnsi="楷体"/>
        </w:rPr>
        <w:t>成化年间社会变化很快</w:t>
      </w:r>
      <w:r w:rsidRPr="00925162">
        <w:rPr>
          <w:rFonts w:ascii="Times New Roman" w:eastAsia="宋体" w:hAnsi="Times New Roman" w:cs="Times New Roman"/>
        </w:rPr>
        <w:t>”</w:t>
      </w:r>
      <w:r w:rsidRPr="00925162">
        <w:rPr>
          <w:rFonts w:ascii="Times New Roman" w:eastAsia="楷体" w:hAnsi="楷体"/>
        </w:rPr>
        <w:t>的结论没有根据。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湖北八市联考</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w:t>
      </w:r>
      <w:r w:rsidRPr="00925162">
        <w:rPr>
          <w:rFonts w:ascii="Arial" w:eastAsia="黑体" w:hAnsi="黑体"/>
          <w:sz w:val="22"/>
        </w:rPr>
        <w:t xml:space="preserve"> </w:t>
      </w:r>
      <w:r w:rsidRPr="00925162">
        <w:rPr>
          <w:rFonts w:ascii="Times New Roman" w:eastAsia="宋体" w:hAnsi="宋体"/>
          <w:sz w:val="22"/>
        </w:rPr>
        <w:t>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2018</w:t>
      </w:r>
      <w:r w:rsidRPr="00925162">
        <w:rPr>
          <w:rFonts w:ascii="Times New Roman" w:eastAsia="楷体" w:hAnsi="楷体"/>
        </w:rPr>
        <w:t>年</w:t>
      </w:r>
      <w:r w:rsidRPr="00925162">
        <w:rPr>
          <w:rFonts w:ascii="Times New Roman" w:eastAsia="宋体" w:hAnsi="宋体"/>
        </w:rPr>
        <w:t>2</w:t>
      </w:r>
      <w:r w:rsidRPr="00925162">
        <w:rPr>
          <w:rFonts w:ascii="Times New Roman" w:eastAsia="楷体" w:hAnsi="楷体"/>
        </w:rPr>
        <w:t>月</w:t>
      </w:r>
      <w:r w:rsidRPr="00925162">
        <w:rPr>
          <w:rFonts w:ascii="Times New Roman" w:eastAsia="宋体" w:hAnsi="宋体"/>
        </w:rPr>
        <w:t>,</w:t>
      </w:r>
      <w:r w:rsidRPr="00925162">
        <w:rPr>
          <w:rFonts w:ascii="Times New Roman" w:eastAsia="楷体" w:hAnsi="楷体"/>
        </w:rPr>
        <w:t>金庸先生的《射雕英雄传》英文版三部曲</w:t>
      </w:r>
      <w:r w:rsidRPr="00925162">
        <w:rPr>
          <w:rFonts w:ascii="Times New Roman" w:eastAsia="宋体" w:hAnsi="宋体"/>
        </w:rPr>
        <w:t>(</w:t>
      </w:r>
      <w:r w:rsidRPr="00925162">
        <w:rPr>
          <w:rFonts w:ascii="Times New Roman" w:eastAsia="楷体" w:hAnsi="楷体"/>
        </w:rPr>
        <w:t>《射雕英雄传》《神雕侠侣》《倚天屠龙记》</w:t>
      </w:r>
      <w:r w:rsidRPr="00925162">
        <w:rPr>
          <w:rFonts w:ascii="Times New Roman" w:eastAsia="宋体" w:hAnsi="宋体"/>
        </w:rPr>
        <w:t>)</w:t>
      </w:r>
      <w:r w:rsidRPr="00925162">
        <w:rPr>
          <w:rFonts w:ascii="Times New Roman" w:eastAsia="楷体" w:hAnsi="楷体"/>
        </w:rPr>
        <w:t>将分九卷陆续出版</w:t>
      </w:r>
      <w:r w:rsidRPr="00925162">
        <w:rPr>
          <w:rFonts w:ascii="Times New Roman" w:eastAsia="宋体" w:hAnsi="宋体"/>
        </w:rPr>
        <w:t>,</w:t>
      </w:r>
      <w:r w:rsidRPr="00925162">
        <w:rPr>
          <w:rFonts w:ascii="Times New Roman" w:eastAsia="楷体" w:hAnsi="楷体"/>
        </w:rPr>
        <w:t>这是中国优秀传统文化走向世界的又一大事。中国人有</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Times New Roman" w:cs="Times New Roman"/>
        </w:rPr>
        <w:t>”</w:t>
      </w:r>
      <w:r w:rsidRPr="00925162">
        <w:rPr>
          <w:rFonts w:ascii="Times New Roman" w:eastAsia="楷体" w:hAnsi="楷体"/>
        </w:rPr>
        <w:t>情</w:t>
      </w:r>
      <w:r w:rsidRPr="00925162">
        <w:rPr>
          <w:rFonts w:ascii="Times New Roman" w:eastAsia="宋体" w:hAnsi="宋体"/>
        </w:rPr>
        <w:t>,</w:t>
      </w:r>
      <w:r w:rsidRPr="00925162">
        <w:rPr>
          <w:rFonts w:ascii="Times New Roman" w:eastAsia="楷体" w:hAnsi="楷体"/>
        </w:rPr>
        <w:t>且认为</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Times New Roman" w:cs="Times New Roman"/>
        </w:rPr>
        <w:t>”</w:t>
      </w:r>
      <w:r w:rsidRPr="00925162">
        <w:rPr>
          <w:rFonts w:ascii="Times New Roman" w:eastAsia="楷体" w:hAnsi="楷体"/>
        </w:rPr>
        <w:t>可以超越文化边界。西方文化中亚瑟王的圆桌骑士、罗宾汉式的绿林英雄</w:t>
      </w:r>
      <w:r w:rsidRPr="00925162">
        <w:rPr>
          <w:rFonts w:ascii="Times New Roman" w:eastAsia="宋体" w:hAnsi="宋体"/>
        </w:rPr>
        <w:t>,</w:t>
      </w:r>
      <w:r w:rsidRPr="00925162">
        <w:rPr>
          <w:rFonts w:ascii="Times New Roman" w:eastAsia="楷体" w:hAnsi="楷体"/>
        </w:rPr>
        <w:t>以及风靡当下的银幕上的超级英雄</w:t>
      </w:r>
      <w:r w:rsidRPr="00925162">
        <w:rPr>
          <w:rFonts w:ascii="Times New Roman" w:eastAsia="宋体" w:hAnsi="宋体"/>
        </w:rPr>
        <w:t>,</w:t>
      </w:r>
      <w:r w:rsidRPr="00925162">
        <w:rPr>
          <w:rFonts w:ascii="Times New Roman" w:eastAsia="楷体" w:hAnsi="楷体"/>
        </w:rPr>
        <w:t>在我国都有</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Times New Roman" w:cs="Times New Roman"/>
        </w:rPr>
        <w:t>”</w:t>
      </w:r>
      <w:r w:rsidRPr="00925162">
        <w:rPr>
          <w:rFonts w:ascii="Times New Roman" w:eastAsia="楷体" w:hAnsi="楷体"/>
        </w:rPr>
        <w:t>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但是</w:t>
      </w:r>
      <w:r w:rsidRPr="00925162">
        <w:rPr>
          <w:rFonts w:ascii="Times New Roman" w:eastAsia="宋体" w:hAnsi="宋体"/>
        </w:rPr>
        <w:t>,</w:t>
      </w:r>
      <w:r w:rsidRPr="00925162">
        <w:rPr>
          <w:rFonts w:ascii="Times New Roman" w:eastAsia="楷体" w:hAnsi="楷体"/>
        </w:rPr>
        <w:t>侠不是骑士</w:t>
      </w:r>
      <w:r w:rsidRPr="00925162">
        <w:rPr>
          <w:rFonts w:ascii="Times New Roman" w:eastAsia="宋体" w:hAnsi="宋体"/>
        </w:rPr>
        <w:t>,</w:t>
      </w:r>
      <w:r w:rsidRPr="00925162">
        <w:rPr>
          <w:rFonts w:ascii="Times New Roman" w:eastAsia="楷体" w:hAnsi="楷体"/>
        </w:rPr>
        <w:t>甚至不是武士。不管是骑士</w:t>
      </w:r>
      <w:r w:rsidRPr="00925162">
        <w:rPr>
          <w:rFonts w:ascii="Times New Roman" w:eastAsia="宋体" w:hAnsi="宋体"/>
        </w:rPr>
        <w:t>,</w:t>
      </w:r>
      <w:r w:rsidRPr="00925162">
        <w:rPr>
          <w:rFonts w:ascii="Times New Roman" w:eastAsia="楷体" w:hAnsi="楷体"/>
        </w:rPr>
        <w:t>还是武士</w:t>
      </w:r>
      <w:r w:rsidRPr="00925162">
        <w:rPr>
          <w:rFonts w:ascii="Times New Roman" w:eastAsia="宋体" w:hAnsi="宋体"/>
        </w:rPr>
        <w:t>,</w:t>
      </w:r>
      <w:r w:rsidRPr="00925162">
        <w:rPr>
          <w:rFonts w:ascii="Times New Roman" w:eastAsia="楷体" w:hAnsi="楷体"/>
        </w:rPr>
        <w:t>都是某种权威</w:t>
      </w:r>
      <w:r w:rsidRPr="00925162">
        <w:rPr>
          <w:rFonts w:ascii="Times New Roman" w:eastAsia="宋体" w:hAnsi="Times New Roman" w:cs="Times New Roman"/>
        </w:rPr>
        <w:t>——</w:t>
      </w:r>
      <w:r w:rsidRPr="00925162">
        <w:rPr>
          <w:rFonts w:ascii="Times New Roman" w:eastAsia="楷体" w:hAnsi="楷体"/>
        </w:rPr>
        <w:t>往往是封建领主给予的一种身份。而侠</w:t>
      </w:r>
      <w:r w:rsidRPr="00925162">
        <w:rPr>
          <w:rFonts w:ascii="Times New Roman" w:eastAsia="宋体" w:hAnsi="宋体"/>
        </w:rPr>
        <w:t>,</w:t>
      </w:r>
      <w:r w:rsidRPr="00925162">
        <w:rPr>
          <w:rFonts w:ascii="Times New Roman" w:eastAsia="楷体" w:hAnsi="楷体"/>
        </w:rPr>
        <w:t>非身份</w:t>
      </w:r>
      <w:r w:rsidRPr="00925162">
        <w:rPr>
          <w:rFonts w:ascii="Times New Roman" w:eastAsia="宋体" w:hAnsi="宋体"/>
        </w:rPr>
        <w:t>,</w:t>
      </w:r>
      <w:r w:rsidRPr="00925162">
        <w:rPr>
          <w:rFonts w:ascii="Times New Roman" w:eastAsia="楷体" w:hAnsi="楷体"/>
        </w:rPr>
        <w:t>亦非职业。侠</w:t>
      </w:r>
      <w:r w:rsidRPr="00925162">
        <w:rPr>
          <w:rFonts w:ascii="Times New Roman" w:eastAsia="宋体" w:hAnsi="宋体"/>
        </w:rPr>
        <w:t>,</w:t>
      </w:r>
      <w:r w:rsidRPr="00925162">
        <w:rPr>
          <w:rFonts w:ascii="Times New Roman" w:eastAsia="楷体" w:hAnsi="楷体"/>
        </w:rPr>
        <w:t>其实是一种态度、一种行事方式。司马迁在《游侠列传》中说</w:t>
      </w:r>
      <w:r w:rsidRPr="00925162">
        <w:rPr>
          <w:rFonts w:ascii="Times New Roman" w:eastAsia="宋体" w:hAnsi="宋体"/>
        </w:rPr>
        <w:t>,</w:t>
      </w:r>
      <w:r w:rsidRPr="00925162">
        <w:rPr>
          <w:rFonts w:ascii="Times New Roman" w:eastAsia="楷体" w:hAnsi="楷体"/>
        </w:rPr>
        <w:t>侠</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其行虽不轨于正义</w:t>
      </w:r>
      <w:r w:rsidRPr="00925162">
        <w:rPr>
          <w:rFonts w:ascii="Times New Roman" w:eastAsia="宋体" w:hAnsi="宋体"/>
        </w:rPr>
        <w:t>,</w:t>
      </w:r>
      <w:r w:rsidRPr="00925162">
        <w:rPr>
          <w:rFonts w:ascii="Times New Roman" w:eastAsia="楷体" w:hAnsi="楷体"/>
        </w:rPr>
        <w:t>然其言必信</w:t>
      </w:r>
      <w:r w:rsidRPr="00925162">
        <w:rPr>
          <w:rFonts w:ascii="Times New Roman" w:eastAsia="宋体" w:hAnsi="宋体"/>
        </w:rPr>
        <w:t>,</w:t>
      </w:r>
      <w:r w:rsidRPr="00925162">
        <w:rPr>
          <w:rFonts w:ascii="Times New Roman" w:eastAsia="楷体" w:hAnsi="楷体"/>
        </w:rPr>
        <w:t>其行必果</w:t>
      </w:r>
      <w:r w:rsidRPr="00925162">
        <w:rPr>
          <w:rFonts w:ascii="Times New Roman" w:eastAsia="宋体" w:hAnsi="宋体"/>
        </w:rPr>
        <w:t>,</w:t>
      </w:r>
      <w:r w:rsidRPr="00925162">
        <w:rPr>
          <w:rFonts w:ascii="Times New Roman" w:eastAsia="楷体" w:hAnsi="楷体"/>
        </w:rPr>
        <w:t>已诺必诚</w:t>
      </w:r>
      <w:r w:rsidRPr="00925162">
        <w:rPr>
          <w:rFonts w:ascii="Times New Roman" w:eastAsia="宋体" w:hAnsi="宋体"/>
        </w:rPr>
        <w:t>,</w:t>
      </w:r>
      <w:r w:rsidRPr="00925162">
        <w:rPr>
          <w:rFonts w:ascii="Times New Roman" w:eastAsia="楷体" w:hAnsi="楷体"/>
        </w:rPr>
        <w:t>不爱其躯</w:t>
      </w:r>
      <w:r w:rsidRPr="00925162">
        <w:rPr>
          <w:rFonts w:ascii="Times New Roman" w:eastAsia="宋体" w:hAnsi="宋体"/>
        </w:rPr>
        <w:t>,</w:t>
      </w:r>
      <w:r w:rsidRPr="00925162">
        <w:rPr>
          <w:rFonts w:ascii="Times New Roman" w:eastAsia="楷体" w:hAnsi="楷体"/>
        </w:rPr>
        <w:t>赴士之困厄。既已存亡死生矣</w:t>
      </w:r>
      <w:r w:rsidRPr="00925162">
        <w:rPr>
          <w:rFonts w:ascii="Times New Roman" w:eastAsia="宋体" w:hAnsi="宋体"/>
        </w:rPr>
        <w:t>,</w:t>
      </w:r>
      <w:r w:rsidRPr="00925162">
        <w:rPr>
          <w:rFonts w:ascii="Times New Roman" w:eastAsia="楷体" w:hAnsi="楷体"/>
        </w:rPr>
        <w:t>而不矜其能</w:t>
      </w:r>
      <w:r w:rsidRPr="00925162">
        <w:rPr>
          <w:rFonts w:ascii="Times New Roman" w:eastAsia="宋体" w:hAnsi="宋体"/>
        </w:rPr>
        <w:t>,</w:t>
      </w:r>
      <w:r w:rsidRPr="00925162">
        <w:rPr>
          <w:rFonts w:ascii="Times New Roman" w:eastAsia="楷体" w:hAnsi="楷体"/>
        </w:rPr>
        <w:t>羞伐其德</w:t>
      </w:r>
      <w:r w:rsidRPr="00925162">
        <w:rPr>
          <w:rFonts w:ascii="Times New Roman" w:eastAsia="宋体" w:hAnsi="宋体"/>
        </w:rPr>
        <w:t>,</w:t>
      </w:r>
      <w:r w:rsidRPr="00925162">
        <w:rPr>
          <w:rFonts w:ascii="Times New Roman" w:eastAsia="楷体" w:hAnsi="楷体"/>
        </w:rPr>
        <w:t>盖亦有足多者焉</w:t>
      </w:r>
      <w:r w:rsidRPr="00925162">
        <w:rPr>
          <w:rFonts w:ascii="Times New Roman" w:eastAsia="宋体" w:hAnsi="Times New Roman" w:cs="Times New Roman"/>
        </w:rPr>
        <w:t>”</w:t>
      </w:r>
      <w:r w:rsidRPr="00925162">
        <w:rPr>
          <w:rFonts w:ascii="Times New Roman" w:eastAsia="楷体" w:hAnsi="楷体"/>
        </w:rPr>
        <w:t>。太史公的看法</w:t>
      </w:r>
      <w:r w:rsidRPr="00925162">
        <w:rPr>
          <w:rFonts w:ascii="Times New Roman" w:eastAsia="宋体" w:hAnsi="宋体"/>
        </w:rPr>
        <w:t>,</w:t>
      </w:r>
      <w:r w:rsidRPr="00925162">
        <w:rPr>
          <w:rFonts w:ascii="Times New Roman" w:eastAsia="楷体" w:hAnsi="楷体"/>
        </w:rPr>
        <w:t>其实太过理想主义。在笔者看来</w:t>
      </w:r>
      <w:r w:rsidRPr="00925162">
        <w:rPr>
          <w:rFonts w:ascii="Times New Roman" w:eastAsia="宋体" w:hAnsi="宋体"/>
        </w:rPr>
        <w:t>,</w:t>
      </w:r>
      <w:r w:rsidRPr="00925162">
        <w:rPr>
          <w:rFonts w:ascii="Times New Roman" w:eastAsia="楷体" w:hAnsi="楷体"/>
        </w:rPr>
        <w:t>侠不见得真有如此伟大</w:t>
      </w:r>
      <w:r w:rsidRPr="00925162">
        <w:rPr>
          <w:rFonts w:ascii="Times New Roman" w:eastAsia="宋体" w:hAnsi="宋体"/>
        </w:rPr>
        <w:t>,</w:t>
      </w:r>
      <w:r w:rsidRPr="00925162">
        <w:rPr>
          <w:rFonts w:ascii="Times New Roman" w:eastAsia="楷体" w:hAnsi="楷体"/>
        </w:rPr>
        <w:t>反倒是韩非子的话更为直接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侠以武犯禁</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宋体"/>
        </w:rPr>
        <w:t>,</w:t>
      </w:r>
      <w:r w:rsidRPr="00925162">
        <w:rPr>
          <w:rFonts w:ascii="Times New Roman" w:eastAsia="楷体" w:hAnsi="楷体"/>
        </w:rPr>
        <w:t>是一种无视</w:t>
      </w:r>
      <w:r w:rsidRPr="00925162">
        <w:rPr>
          <w:rFonts w:ascii="Times New Roman" w:eastAsia="宋体" w:hAnsi="Times New Roman" w:cs="Times New Roman"/>
        </w:rPr>
        <w:t>“</w:t>
      </w:r>
      <w:r w:rsidRPr="00925162">
        <w:rPr>
          <w:rFonts w:ascii="Times New Roman" w:eastAsia="楷体" w:hAnsi="楷体"/>
        </w:rPr>
        <w:t>禁忌</w:t>
      </w:r>
      <w:r w:rsidRPr="00925162">
        <w:rPr>
          <w:rFonts w:ascii="Times New Roman" w:eastAsia="宋体" w:hAnsi="Times New Roman" w:cs="Times New Roman"/>
        </w:rPr>
        <w:t>”</w:t>
      </w:r>
      <w:r w:rsidRPr="00925162">
        <w:rPr>
          <w:rFonts w:ascii="Times New Roman" w:eastAsia="楷体" w:hAnsi="楷体"/>
        </w:rPr>
        <w:t>的</w:t>
      </w:r>
      <w:r w:rsidRPr="00925162">
        <w:rPr>
          <w:rFonts w:ascii="Times New Roman" w:eastAsia="宋体" w:hAnsi="Times New Roman" w:cs="Times New Roman"/>
        </w:rPr>
        <w:t>——“</w:t>
      </w:r>
      <w:r w:rsidRPr="00925162">
        <w:rPr>
          <w:rFonts w:ascii="Times New Roman" w:eastAsia="楷体" w:hAnsi="楷体"/>
        </w:rPr>
        <w:t>禁忌</w:t>
      </w:r>
      <w:r w:rsidRPr="00925162">
        <w:rPr>
          <w:rFonts w:ascii="Times New Roman" w:eastAsia="宋体" w:hAnsi="Times New Roman" w:cs="Times New Roman"/>
        </w:rPr>
        <w:t>”</w:t>
      </w:r>
      <w:r w:rsidRPr="00925162">
        <w:rPr>
          <w:rFonts w:ascii="Times New Roman" w:eastAsia="楷体" w:hAnsi="楷体"/>
        </w:rPr>
        <w:t>有好有坏</w:t>
      </w:r>
      <w:r w:rsidRPr="00925162">
        <w:rPr>
          <w:rFonts w:ascii="Times New Roman" w:eastAsia="宋体" w:hAnsi="宋体"/>
        </w:rPr>
        <w:t>,</w:t>
      </w:r>
      <w:r w:rsidRPr="00925162">
        <w:rPr>
          <w:rFonts w:ascii="Times New Roman" w:eastAsia="楷体" w:hAnsi="楷体"/>
        </w:rPr>
        <w:t>这种</w:t>
      </w:r>
      <w:r w:rsidRPr="00925162">
        <w:rPr>
          <w:rFonts w:ascii="Times New Roman" w:eastAsia="宋体" w:hAnsi="Times New Roman" w:cs="Times New Roman"/>
        </w:rPr>
        <w:t>“</w:t>
      </w:r>
      <w:r w:rsidRPr="00925162">
        <w:rPr>
          <w:rFonts w:ascii="Times New Roman" w:eastAsia="楷体" w:hAnsi="楷体"/>
        </w:rPr>
        <w:t>无视</w:t>
      </w:r>
      <w:r w:rsidRPr="00925162">
        <w:rPr>
          <w:rFonts w:ascii="Times New Roman" w:eastAsia="宋体" w:hAnsi="Times New Roman" w:cs="Times New Roman"/>
        </w:rPr>
        <w:t>”</w:t>
      </w:r>
      <w:r w:rsidRPr="00925162">
        <w:rPr>
          <w:rFonts w:ascii="Times New Roman" w:eastAsia="楷体" w:hAnsi="楷体"/>
        </w:rPr>
        <w:t>也自然是双刃剑</w:t>
      </w:r>
      <w:r w:rsidRPr="00925162">
        <w:rPr>
          <w:rFonts w:ascii="Times New Roman" w:eastAsia="宋体" w:hAnsi="宋体"/>
        </w:rPr>
        <w:t>,</w:t>
      </w:r>
      <w:r w:rsidRPr="00925162">
        <w:rPr>
          <w:rFonts w:ascii="Times New Roman" w:eastAsia="楷体" w:hAnsi="楷体"/>
        </w:rPr>
        <w:t>是一种直接、狂放的行事方式。</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侠讲究的是豪放不羁、快意恩仇。这种</w:t>
      </w:r>
      <w:r w:rsidRPr="00925162">
        <w:rPr>
          <w:rFonts w:ascii="Times New Roman" w:eastAsia="宋体" w:hAnsi="Times New Roman" w:cs="Times New Roman"/>
        </w:rPr>
        <w:t>“</w:t>
      </w:r>
      <w:r w:rsidRPr="00925162">
        <w:rPr>
          <w:rFonts w:ascii="Times New Roman" w:eastAsia="楷体" w:hAnsi="楷体"/>
        </w:rPr>
        <w:t>豪放不羁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如《笑傲江湖》所描绘的</w:t>
      </w:r>
      <w:r w:rsidRPr="00925162">
        <w:rPr>
          <w:rFonts w:ascii="Times New Roman" w:eastAsia="宋体" w:hAnsi="宋体"/>
        </w:rPr>
        <w:t>,</w:t>
      </w:r>
      <w:r w:rsidRPr="00925162">
        <w:rPr>
          <w:rFonts w:ascii="Times New Roman" w:eastAsia="楷体" w:hAnsi="楷体"/>
        </w:rPr>
        <w:t>不贪高位、不惧追杀、不恋亲情</w:t>
      </w:r>
      <w:r w:rsidRPr="00925162">
        <w:rPr>
          <w:rFonts w:ascii="Times New Roman" w:eastAsia="宋体" w:hAnsi="宋体"/>
        </w:rPr>
        <w:t>,</w:t>
      </w:r>
      <w:r w:rsidRPr="00925162">
        <w:rPr>
          <w:rFonts w:ascii="Times New Roman" w:eastAsia="楷体" w:hAnsi="楷体"/>
        </w:rPr>
        <w:t>只愿与知己合奏一曲《广陵散》。侠的</w:t>
      </w:r>
      <w:r w:rsidRPr="00925162">
        <w:rPr>
          <w:rFonts w:ascii="Times New Roman" w:eastAsia="宋体" w:hAnsi="Times New Roman" w:cs="Times New Roman"/>
        </w:rPr>
        <w:t>“</w:t>
      </w:r>
      <w:r w:rsidRPr="00925162">
        <w:rPr>
          <w:rFonts w:ascii="Times New Roman" w:eastAsia="楷体" w:hAnsi="楷体"/>
        </w:rPr>
        <w:t>快意恩仇</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如王家卫电影《东邪西毒》中的洪七</w:t>
      </w:r>
      <w:r w:rsidRPr="00925162">
        <w:rPr>
          <w:rFonts w:ascii="Times New Roman" w:eastAsia="宋体" w:hAnsi="宋体"/>
        </w:rPr>
        <w:t>,</w:t>
      </w:r>
      <w:r w:rsidRPr="00925162">
        <w:rPr>
          <w:rFonts w:ascii="Times New Roman" w:eastAsia="楷体" w:hAnsi="楷体"/>
        </w:rPr>
        <w:t>他收了贫女一个鸡蛋后</w:t>
      </w:r>
      <w:r w:rsidRPr="00925162">
        <w:rPr>
          <w:rFonts w:ascii="Times New Roman" w:eastAsia="宋体" w:hAnsi="宋体"/>
        </w:rPr>
        <w:t>,</w:t>
      </w:r>
      <w:r w:rsidRPr="00925162">
        <w:rPr>
          <w:rFonts w:ascii="Times New Roman" w:eastAsia="楷体" w:hAnsi="楷体"/>
        </w:rPr>
        <w:t>冲入王府杀了一众刀客</w:t>
      </w:r>
      <w:r w:rsidRPr="00925162">
        <w:rPr>
          <w:rFonts w:ascii="Times New Roman" w:eastAsia="宋体" w:hAnsi="宋体"/>
        </w:rPr>
        <w:t>,</w:t>
      </w:r>
      <w:r w:rsidRPr="00925162">
        <w:rPr>
          <w:rFonts w:ascii="Times New Roman" w:eastAsia="楷体" w:hAnsi="楷体"/>
        </w:rPr>
        <w:t>为贫女的弟弟报了仇</w:t>
      </w:r>
      <w:r w:rsidRPr="00925162">
        <w:rPr>
          <w:rFonts w:ascii="Times New Roman" w:eastAsia="宋体" w:hAnsi="宋体"/>
        </w:rPr>
        <w:t>,</w:t>
      </w:r>
      <w:r w:rsidRPr="00925162">
        <w:rPr>
          <w:rFonts w:ascii="Times New Roman" w:eastAsia="楷体" w:hAnsi="楷体"/>
        </w:rPr>
        <w:t>自己则在交战中被削掉一个手指。洪七是侠</w:t>
      </w:r>
      <w:r w:rsidRPr="00925162">
        <w:rPr>
          <w:rFonts w:ascii="Times New Roman" w:eastAsia="宋体" w:hAnsi="宋体"/>
        </w:rPr>
        <w:t>,</w:t>
      </w:r>
      <w:r w:rsidRPr="00925162">
        <w:rPr>
          <w:rFonts w:ascii="Times New Roman" w:eastAsia="楷体" w:hAnsi="楷体"/>
        </w:rPr>
        <w:t>他做事的原则不是</w:t>
      </w:r>
      <w:r w:rsidRPr="00925162">
        <w:rPr>
          <w:rFonts w:ascii="Times New Roman" w:eastAsia="宋体" w:hAnsi="Times New Roman" w:cs="Times New Roman"/>
        </w:rPr>
        <w:t>“</w:t>
      </w:r>
      <w:r w:rsidRPr="00925162">
        <w:rPr>
          <w:rFonts w:ascii="Times New Roman" w:eastAsia="楷体" w:hAnsi="楷体"/>
        </w:rPr>
        <w:t>付出与回报是否对等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而是</w:t>
      </w:r>
      <w:r w:rsidRPr="00925162">
        <w:rPr>
          <w:rFonts w:ascii="Times New Roman" w:eastAsia="宋体" w:hAnsi="宋体"/>
        </w:rPr>
        <w:t>,</w:t>
      </w:r>
      <w:r w:rsidRPr="00925162">
        <w:rPr>
          <w:rFonts w:ascii="Times New Roman" w:eastAsia="楷体" w:hAnsi="楷体"/>
        </w:rPr>
        <w:t>做这事</w:t>
      </w:r>
      <w:r w:rsidRPr="00925162">
        <w:rPr>
          <w:rFonts w:ascii="Times New Roman" w:eastAsia="宋体" w:hAnsi="宋体"/>
        </w:rPr>
        <w:t>,</w:t>
      </w:r>
      <w:r w:rsidRPr="00925162">
        <w:rPr>
          <w:rFonts w:ascii="Times New Roman" w:eastAsia="楷体" w:hAnsi="楷体"/>
        </w:rPr>
        <w:t>心里是否</w:t>
      </w:r>
      <w:r w:rsidRPr="00925162">
        <w:rPr>
          <w:rFonts w:ascii="Times New Roman" w:eastAsia="宋体" w:hAnsi="Times New Roman" w:cs="Times New Roman"/>
        </w:rPr>
        <w:t>“</w:t>
      </w:r>
      <w:r w:rsidRPr="00925162">
        <w:rPr>
          <w:rFonts w:ascii="Times New Roman" w:eastAsia="楷体" w:hAnsi="楷体"/>
        </w:rPr>
        <w:t>痛快</w:t>
      </w:r>
      <w:r w:rsidRPr="00925162">
        <w:rPr>
          <w:rFonts w:ascii="Times New Roman" w:eastAsia="宋体" w:hAnsi="Times New Roman" w:cs="Times New Roman"/>
        </w:rPr>
        <w:t>”</w:t>
      </w:r>
      <w:r w:rsidRPr="00925162">
        <w:rPr>
          <w:rFonts w:ascii="Times New Roman" w:eastAsia="楷体" w:hAnsi="楷体"/>
        </w:rPr>
        <w:t>。相比之下</w:t>
      </w:r>
      <w:r w:rsidRPr="00925162">
        <w:rPr>
          <w:rFonts w:ascii="Times New Roman" w:eastAsia="宋体" w:hAnsi="宋体"/>
        </w:rPr>
        <w:t>,</w:t>
      </w:r>
      <w:r w:rsidRPr="00925162">
        <w:rPr>
          <w:rFonts w:ascii="Times New Roman" w:eastAsia="楷体" w:hAnsi="楷体"/>
        </w:rPr>
        <w:t>《史记</w:t>
      </w:r>
      <w:r w:rsidRPr="00925162">
        <w:rPr>
          <w:rFonts w:ascii="Times New Roman" w:eastAsia="宋体" w:hAnsi="Times New Roman" w:cs="Times New Roman"/>
        </w:rPr>
        <w:t>·</w:t>
      </w:r>
      <w:r w:rsidRPr="00925162">
        <w:rPr>
          <w:rFonts w:ascii="Times New Roman" w:eastAsia="楷体" w:hAnsi="楷体"/>
        </w:rPr>
        <w:t>刺客列传》中所载诸人</w:t>
      </w:r>
      <w:r w:rsidRPr="00925162">
        <w:rPr>
          <w:rFonts w:ascii="Times New Roman" w:eastAsia="宋体" w:hAnsi="宋体"/>
        </w:rPr>
        <w:t>,</w:t>
      </w:r>
      <w:r w:rsidRPr="00925162">
        <w:rPr>
          <w:rFonts w:ascii="Times New Roman" w:eastAsia="楷体" w:hAnsi="楷体"/>
        </w:rPr>
        <w:t>虽勇猛如聂政</w:t>
      </w:r>
      <w:r w:rsidRPr="00925162">
        <w:rPr>
          <w:rFonts w:ascii="Times New Roman" w:eastAsia="宋体" w:hAnsi="宋体"/>
        </w:rPr>
        <w:t>,</w:t>
      </w:r>
      <w:r w:rsidRPr="00925162">
        <w:rPr>
          <w:rFonts w:ascii="Times New Roman" w:eastAsia="楷体" w:hAnsi="楷体"/>
        </w:rPr>
        <w:t>忠义如豫让</w:t>
      </w:r>
      <w:r w:rsidRPr="00925162">
        <w:rPr>
          <w:rFonts w:ascii="Times New Roman" w:eastAsia="宋体" w:hAnsi="宋体"/>
        </w:rPr>
        <w:t>,</w:t>
      </w:r>
      <w:r w:rsidRPr="00925162">
        <w:rPr>
          <w:rFonts w:ascii="Times New Roman" w:eastAsia="楷体" w:hAnsi="楷体"/>
        </w:rPr>
        <w:t>慷慨如荆轲等</w:t>
      </w:r>
      <w:r w:rsidRPr="00925162">
        <w:rPr>
          <w:rFonts w:ascii="Times New Roman" w:eastAsia="宋体" w:hAnsi="宋体"/>
        </w:rPr>
        <w:t>,</w:t>
      </w:r>
      <w:r w:rsidRPr="00925162">
        <w:rPr>
          <w:rFonts w:ascii="Times New Roman" w:eastAsia="楷体" w:hAnsi="楷体"/>
        </w:rPr>
        <w:t>都算不得</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因为他们把做事看作一种工作</w:t>
      </w:r>
      <w:r w:rsidRPr="00925162">
        <w:rPr>
          <w:rFonts w:ascii="Times New Roman" w:eastAsia="宋体" w:hAnsi="宋体"/>
        </w:rPr>
        <w:t>,</w:t>
      </w:r>
      <w:r w:rsidRPr="00925162">
        <w:rPr>
          <w:rFonts w:ascii="Times New Roman" w:eastAsia="楷体" w:hAnsi="楷体"/>
        </w:rPr>
        <w:t>而工作讲究的是按劳取酬。</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侠讲究的是一份担当。在徐克电影《七剑》中</w:t>
      </w:r>
      <w:r w:rsidRPr="00925162">
        <w:rPr>
          <w:rFonts w:ascii="Times New Roman" w:eastAsia="宋体" w:hAnsi="宋体"/>
        </w:rPr>
        <w:t>,</w:t>
      </w:r>
      <w:r w:rsidRPr="00925162">
        <w:rPr>
          <w:rFonts w:ascii="Times New Roman" w:eastAsia="楷体" w:hAnsi="楷体"/>
        </w:rPr>
        <w:t>被清兵追杀、身受重伤的傅青主</w:t>
      </w:r>
      <w:r w:rsidRPr="00925162">
        <w:rPr>
          <w:rFonts w:ascii="Times New Roman" w:eastAsia="宋体" w:hAnsi="宋体"/>
        </w:rPr>
        <w:t>,</w:t>
      </w:r>
      <w:r w:rsidRPr="00925162">
        <w:rPr>
          <w:rFonts w:ascii="Times New Roman" w:eastAsia="楷体" w:hAnsi="楷体"/>
        </w:rPr>
        <w:t>对无助的村民们说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上天山</w:t>
      </w:r>
      <w:r w:rsidRPr="00925162">
        <w:rPr>
          <w:rFonts w:ascii="Times New Roman" w:eastAsia="宋体" w:hAnsi="宋体"/>
        </w:rPr>
        <w:t>,</w:t>
      </w:r>
      <w:r w:rsidRPr="00925162">
        <w:rPr>
          <w:rFonts w:ascii="Times New Roman" w:eastAsia="楷体" w:hAnsi="楷体"/>
        </w:rPr>
        <w:t>找帮手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为什么天山上的剑客要帮助素不相识的傅青主和村民们</w:t>
      </w:r>
      <w:r w:rsidRPr="00925162">
        <w:rPr>
          <w:rFonts w:ascii="Times New Roman" w:eastAsia="宋体" w:hAnsi="宋体"/>
        </w:rPr>
        <w:t>?</w:t>
      </w:r>
      <w:r w:rsidRPr="00925162">
        <w:rPr>
          <w:rFonts w:ascii="Times New Roman" w:eastAsia="楷体" w:hAnsi="楷体"/>
        </w:rPr>
        <w:t>因为他们是有担当的侠。电影《佐罗》中</w:t>
      </w:r>
      <w:r w:rsidRPr="00925162">
        <w:rPr>
          <w:rFonts w:ascii="Times New Roman" w:eastAsia="宋体" w:hAnsi="宋体"/>
        </w:rPr>
        <w:t>,</w:t>
      </w:r>
      <w:r w:rsidRPr="00925162">
        <w:rPr>
          <w:rFonts w:ascii="Times New Roman" w:eastAsia="楷体" w:hAnsi="楷体"/>
        </w:rPr>
        <w:t>迭哥代替遇刺的好友前往南美行总督之职并化身蒙面侠佐罗行侠仗义</w:t>
      </w:r>
      <w:r w:rsidRPr="00925162">
        <w:rPr>
          <w:rFonts w:ascii="Times New Roman" w:eastAsia="宋体" w:hAnsi="宋体"/>
        </w:rPr>
        <w:t>,</w:t>
      </w:r>
      <w:r w:rsidRPr="00925162">
        <w:rPr>
          <w:rFonts w:ascii="Times New Roman" w:eastAsia="楷体" w:hAnsi="楷体"/>
        </w:rPr>
        <w:t>解救被欺压奴役的殖民地百姓</w:t>
      </w:r>
      <w:r w:rsidRPr="00925162">
        <w:rPr>
          <w:rFonts w:ascii="Times New Roman" w:eastAsia="宋体" w:hAnsi="宋体"/>
        </w:rPr>
        <w:t>,</w:t>
      </w:r>
      <w:r w:rsidRPr="00925162">
        <w:rPr>
          <w:rFonts w:ascii="Times New Roman" w:eastAsia="楷体" w:hAnsi="楷体"/>
        </w:rPr>
        <w:t>也是一种担当。</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侠</w:t>
      </w:r>
      <w:r w:rsidRPr="00925162">
        <w:rPr>
          <w:rFonts w:ascii="Times New Roman" w:eastAsia="宋体" w:hAnsi="宋体"/>
        </w:rPr>
        <w:t>,</w:t>
      </w:r>
      <w:r w:rsidRPr="00925162">
        <w:rPr>
          <w:rFonts w:ascii="Times New Roman" w:eastAsia="楷体" w:hAnsi="楷体"/>
        </w:rPr>
        <w:t>其实很少存在于武侠小说所热衷描绘的江湖门派中</w:t>
      </w:r>
      <w:r w:rsidRPr="00925162">
        <w:rPr>
          <w:rFonts w:ascii="Times New Roman" w:eastAsia="宋体" w:hAnsi="宋体"/>
        </w:rPr>
        <w:t>,</w:t>
      </w:r>
      <w:r w:rsidRPr="00925162">
        <w:rPr>
          <w:rFonts w:ascii="Times New Roman" w:eastAsia="楷体" w:hAnsi="楷体"/>
        </w:rPr>
        <w:t>因为那些根本就是</w:t>
      </w:r>
      <w:r w:rsidRPr="00925162">
        <w:rPr>
          <w:rFonts w:ascii="Times New Roman" w:eastAsia="宋体" w:hAnsi="Times New Roman" w:cs="Times New Roman"/>
        </w:rPr>
        <w:t>“</w:t>
      </w:r>
      <w:r w:rsidRPr="00925162">
        <w:rPr>
          <w:rFonts w:ascii="Times New Roman" w:eastAsia="楷体" w:hAnsi="楷体"/>
        </w:rPr>
        <w:t>地下政治组织</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而不是</w:t>
      </w:r>
      <w:r w:rsidRPr="00925162">
        <w:rPr>
          <w:rFonts w:ascii="Times New Roman" w:eastAsia="宋体" w:hAnsi="Times New Roman" w:cs="Times New Roman"/>
        </w:rPr>
        <w:t>“</w:t>
      </w:r>
      <w:r w:rsidRPr="00925162">
        <w:rPr>
          <w:rFonts w:ascii="Times New Roman" w:eastAsia="楷体" w:hAnsi="楷体"/>
        </w:rPr>
        <w:t>豪侠</w:t>
      </w:r>
      <w:r w:rsidRPr="00925162">
        <w:rPr>
          <w:rFonts w:ascii="Times New Roman" w:eastAsia="宋体" w:hAnsi="Times New Roman" w:cs="Times New Roman"/>
        </w:rPr>
        <w:t>”</w:t>
      </w:r>
      <w:r w:rsidRPr="00925162">
        <w:rPr>
          <w:rFonts w:ascii="Times New Roman" w:eastAsia="楷体" w:hAnsi="楷体"/>
        </w:rPr>
        <w:t>的聚集地。</w:t>
      </w:r>
      <w:r w:rsidRPr="00925162">
        <w:rPr>
          <w:rFonts w:ascii="Times New Roman" w:eastAsia="宋体" w:hAnsi="Times New Roman" w:cs="Times New Roman"/>
        </w:rPr>
        <w:t>“</w:t>
      </w:r>
      <w:r w:rsidRPr="00925162">
        <w:rPr>
          <w:rFonts w:ascii="Times New Roman" w:eastAsia="楷体" w:hAnsi="楷体"/>
        </w:rPr>
        <w:t>千秋万代</w:t>
      </w:r>
      <w:r w:rsidRPr="00925162">
        <w:rPr>
          <w:rFonts w:ascii="Times New Roman" w:eastAsia="宋体" w:hAnsi="宋体"/>
        </w:rPr>
        <w:t>,</w:t>
      </w:r>
      <w:r w:rsidRPr="00925162">
        <w:rPr>
          <w:rFonts w:ascii="Times New Roman" w:eastAsia="楷体" w:hAnsi="楷体"/>
        </w:rPr>
        <w:t>一统江湖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与其说是武侠的宏愿</w:t>
      </w:r>
      <w:r w:rsidRPr="00925162">
        <w:rPr>
          <w:rFonts w:ascii="Times New Roman" w:eastAsia="宋体" w:hAnsi="宋体"/>
        </w:rPr>
        <w:t>,</w:t>
      </w:r>
      <w:r w:rsidRPr="00925162">
        <w:rPr>
          <w:rFonts w:ascii="Times New Roman" w:eastAsia="楷体" w:hAnsi="楷体"/>
        </w:rPr>
        <w:t>倒不如说是野心家的梦想。如果说《鹿鼎记》《书剑恩仇录》中的帮会还有个</w:t>
      </w:r>
      <w:r w:rsidRPr="00925162">
        <w:rPr>
          <w:rFonts w:ascii="Times New Roman" w:eastAsia="宋体" w:hAnsi="Times New Roman" w:cs="Times New Roman"/>
        </w:rPr>
        <w:t>“</w:t>
      </w:r>
      <w:r w:rsidRPr="00925162">
        <w:rPr>
          <w:rFonts w:ascii="Times New Roman" w:eastAsia="楷体" w:hAnsi="楷体"/>
        </w:rPr>
        <w:t>反清复明</w:t>
      </w:r>
      <w:r w:rsidRPr="00925162">
        <w:rPr>
          <w:rFonts w:ascii="Times New Roman" w:eastAsia="宋体" w:hAnsi="Times New Roman" w:cs="Times New Roman"/>
        </w:rPr>
        <w:t>”</w:t>
      </w:r>
      <w:r w:rsidRPr="00925162">
        <w:rPr>
          <w:rFonts w:ascii="Times New Roman" w:eastAsia="楷体" w:hAnsi="楷体"/>
        </w:rPr>
        <w:t>的宏大目标</w:t>
      </w:r>
      <w:r w:rsidRPr="00925162">
        <w:rPr>
          <w:rFonts w:ascii="Times New Roman" w:eastAsia="宋体" w:hAnsi="宋体"/>
        </w:rPr>
        <w:t>,</w:t>
      </w:r>
      <w:r w:rsidRPr="00925162">
        <w:rPr>
          <w:rFonts w:ascii="Times New Roman" w:eastAsia="楷体" w:hAnsi="楷体"/>
        </w:rPr>
        <w:t>而《笑做江湖》中的各大门派的纷争</w:t>
      </w:r>
      <w:r w:rsidRPr="00925162">
        <w:rPr>
          <w:rFonts w:ascii="Times New Roman" w:eastAsia="宋体" w:hAnsi="宋体"/>
        </w:rPr>
        <w:t>,</w:t>
      </w:r>
      <w:r w:rsidRPr="00925162">
        <w:rPr>
          <w:rFonts w:ascii="Times New Roman" w:eastAsia="楷体" w:hAnsi="楷体"/>
        </w:rPr>
        <w:t>则更是把</w:t>
      </w:r>
      <w:r w:rsidRPr="00925162">
        <w:rPr>
          <w:rFonts w:ascii="Times New Roman" w:eastAsia="宋体" w:hAnsi="Times New Roman" w:cs="Times New Roman"/>
        </w:rPr>
        <w:t>“</w:t>
      </w:r>
      <w:r w:rsidRPr="00925162">
        <w:rPr>
          <w:rFonts w:ascii="Times New Roman" w:eastAsia="楷体" w:hAnsi="楷体"/>
        </w:rPr>
        <w:t>江湖</w:t>
      </w:r>
      <w:r w:rsidRPr="00925162">
        <w:rPr>
          <w:rFonts w:ascii="Times New Roman" w:eastAsia="宋体" w:hAnsi="Times New Roman" w:cs="Times New Roman"/>
        </w:rPr>
        <w:t>”</w:t>
      </w:r>
      <w:r w:rsidRPr="00925162">
        <w:rPr>
          <w:rFonts w:ascii="Times New Roman" w:eastAsia="楷体" w:hAnsi="楷体"/>
        </w:rPr>
        <w:t>这个会党互相倾轧的修罗场</w:t>
      </w:r>
      <w:r w:rsidRPr="00925162">
        <w:rPr>
          <w:rFonts w:ascii="Times New Roman" w:eastAsia="宋体" w:hAnsi="宋体"/>
        </w:rPr>
        <w:t>,</w:t>
      </w:r>
      <w:r w:rsidRPr="00925162">
        <w:rPr>
          <w:rFonts w:ascii="Times New Roman" w:eastAsia="楷体" w:hAnsi="楷体"/>
        </w:rPr>
        <w:t>揭露得淋漓尽致了。武侠小说虽妙</w:t>
      </w:r>
      <w:r w:rsidRPr="00925162">
        <w:rPr>
          <w:rFonts w:ascii="Times New Roman" w:eastAsia="宋体" w:hAnsi="宋体"/>
        </w:rPr>
        <w:t>,</w:t>
      </w:r>
      <w:r w:rsidRPr="00925162">
        <w:rPr>
          <w:rFonts w:ascii="Times New Roman" w:eastAsia="楷体" w:hAnsi="楷体"/>
        </w:rPr>
        <w:t>但其对大众的影响力显然还是不敌武侠片。可惜的是</w:t>
      </w:r>
      <w:r w:rsidRPr="00925162">
        <w:rPr>
          <w:rFonts w:ascii="Times New Roman" w:eastAsia="宋体" w:hAnsi="宋体"/>
        </w:rPr>
        <w:t>,</w:t>
      </w:r>
      <w:r w:rsidRPr="00925162">
        <w:rPr>
          <w:rFonts w:ascii="Times New Roman" w:eastAsia="楷体" w:hAnsi="楷体"/>
        </w:rPr>
        <w:t>近年来</w:t>
      </w:r>
      <w:r w:rsidRPr="00925162">
        <w:rPr>
          <w:rFonts w:ascii="Times New Roman" w:eastAsia="宋体" w:hAnsi="宋体"/>
        </w:rPr>
        <w:t>,</w:t>
      </w:r>
      <w:r w:rsidRPr="00925162">
        <w:rPr>
          <w:rFonts w:ascii="Times New Roman" w:eastAsia="楷体" w:hAnsi="楷体"/>
        </w:rPr>
        <w:t>中国武侠电影势头亦渐弱。西方之侠</w:t>
      </w:r>
      <w:r w:rsidRPr="00925162">
        <w:rPr>
          <w:rFonts w:ascii="Times New Roman" w:eastAsia="宋体" w:hAnsi="宋体"/>
        </w:rPr>
        <w:t>,</w:t>
      </w:r>
      <w:r w:rsidRPr="00925162">
        <w:rPr>
          <w:rFonts w:ascii="Times New Roman" w:eastAsia="楷体" w:hAnsi="楷体"/>
        </w:rPr>
        <w:t>却风头正劲</w:t>
      </w:r>
      <w:r w:rsidRPr="00925162">
        <w:rPr>
          <w:rFonts w:ascii="Times New Roman" w:eastAsia="宋体" w:hAnsi="宋体"/>
        </w:rPr>
        <w:t>,</w:t>
      </w:r>
      <w:r w:rsidRPr="00925162">
        <w:rPr>
          <w:rFonts w:ascii="Times New Roman" w:eastAsia="楷体" w:hAnsi="楷体"/>
        </w:rPr>
        <w:t>蝙蝠侠、蜘蛛侠、钢铁侠、闪电侠、神奇女侠……一众奇侠不仅在各自电影中大显神通</w:t>
      </w:r>
      <w:r w:rsidRPr="00925162">
        <w:rPr>
          <w:rFonts w:ascii="Times New Roman" w:eastAsia="宋体" w:hAnsi="宋体"/>
        </w:rPr>
        <w:t>,</w:t>
      </w:r>
      <w:r w:rsidRPr="00925162">
        <w:rPr>
          <w:rFonts w:ascii="Times New Roman" w:eastAsia="楷体" w:hAnsi="楷体"/>
        </w:rPr>
        <w:t>更时不时地联合作战</w:t>
      </w:r>
      <w:r w:rsidRPr="00925162">
        <w:rPr>
          <w:rFonts w:ascii="Times New Roman" w:eastAsia="宋体" w:hAnsi="宋体"/>
        </w:rPr>
        <w:t>,</w:t>
      </w:r>
      <w:r w:rsidRPr="00925162">
        <w:rPr>
          <w:rFonts w:ascii="Times New Roman" w:eastAsia="楷体" w:hAnsi="楷体"/>
        </w:rPr>
        <w:t>《复仇者联盟》《正义联盟》等</w:t>
      </w:r>
      <w:r w:rsidRPr="00925162">
        <w:rPr>
          <w:rFonts w:ascii="Times New Roman" w:eastAsia="宋体" w:hAnsi="宋体"/>
        </w:rPr>
        <w:t>,</w:t>
      </w:r>
      <w:r w:rsidRPr="00925162">
        <w:rPr>
          <w:rFonts w:ascii="Times New Roman" w:eastAsia="楷体" w:hAnsi="楷体"/>
        </w:rPr>
        <w:t>让观众应接不暇。</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其实无论东方还是西方文学、电影艺术作品中的侠士</w:t>
      </w:r>
      <w:r w:rsidRPr="00925162">
        <w:rPr>
          <w:rFonts w:ascii="Times New Roman" w:eastAsia="宋体" w:hAnsi="宋体"/>
        </w:rPr>
        <w:t>,</w:t>
      </w:r>
      <w:r w:rsidRPr="00925162">
        <w:rPr>
          <w:rFonts w:ascii="Times New Roman" w:eastAsia="楷体" w:hAnsi="楷体"/>
        </w:rPr>
        <w:t>哪里有不公</w:t>
      </w:r>
      <w:r w:rsidRPr="00925162">
        <w:rPr>
          <w:rFonts w:ascii="Times New Roman" w:eastAsia="宋体" w:hAnsi="宋体"/>
        </w:rPr>
        <w:t>,</w:t>
      </w:r>
      <w:r w:rsidRPr="00925162">
        <w:rPr>
          <w:rFonts w:ascii="Times New Roman" w:eastAsia="楷体" w:hAnsi="楷体"/>
        </w:rPr>
        <w:t>哪里就有他们。他们是正义的化身</w:t>
      </w:r>
      <w:r w:rsidRPr="00925162">
        <w:rPr>
          <w:rFonts w:ascii="Times New Roman" w:eastAsia="宋体" w:hAnsi="宋体"/>
        </w:rPr>
        <w:t>,</w:t>
      </w:r>
      <w:r w:rsidRPr="00925162">
        <w:rPr>
          <w:rFonts w:ascii="Times New Roman" w:eastAsia="楷体" w:hAnsi="楷体"/>
        </w:rPr>
        <w:t>他们代表着善良勇敢</w:t>
      </w:r>
      <w:r w:rsidRPr="00925162">
        <w:rPr>
          <w:rFonts w:ascii="Times New Roman" w:eastAsia="宋体" w:hAnsi="宋体"/>
        </w:rPr>
        <w:t>,</w:t>
      </w:r>
      <w:r w:rsidRPr="00925162">
        <w:rPr>
          <w:rFonts w:ascii="Times New Roman" w:eastAsia="楷体" w:hAnsi="楷体"/>
        </w:rPr>
        <w:t>不畏强权</w:t>
      </w:r>
      <w:r w:rsidRPr="00925162">
        <w:rPr>
          <w:rFonts w:ascii="Times New Roman" w:eastAsia="宋体" w:hAnsi="宋体"/>
        </w:rPr>
        <w:t>,</w:t>
      </w:r>
      <w:r w:rsidRPr="00925162">
        <w:rPr>
          <w:rFonts w:ascii="Times New Roman" w:eastAsia="楷体" w:hAnsi="楷体"/>
        </w:rPr>
        <w:t>不慕金钱</w:t>
      </w:r>
      <w:r w:rsidRPr="00925162">
        <w:rPr>
          <w:rFonts w:ascii="Times New Roman" w:eastAsia="宋体" w:hAnsi="宋体"/>
        </w:rPr>
        <w:t>,</w:t>
      </w:r>
      <w:r w:rsidRPr="00925162">
        <w:rPr>
          <w:rFonts w:ascii="Times New Roman" w:eastAsia="楷体" w:hAnsi="楷体"/>
        </w:rPr>
        <w:t>他们有着常人所没有的本领、勇气和责任感。他们能为人们所不能</w:t>
      </w:r>
      <w:r w:rsidRPr="00925162">
        <w:rPr>
          <w:rFonts w:ascii="Times New Roman" w:eastAsia="宋体" w:hAnsi="宋体"/>
        </w:rPr>
        <w:t>,</w:t>
      </w:r>
      <w:r w:rsidRPr="00925162">
        <w:rPr>
          <w:rFonts w:ascii="Times New Roman" w:eastAsia="楷体" w:hAnsi="楷体"/>
        </w:rPr>
        <w:t>解救弱者于危难之中。他们身上</w:t>
      </w:r>
      <w:r w:rsidRPr="00925162">
        <w:rPr>
          <w:rFonts w:ascii="Times New Roman" w:eastAsia="宋体" w:hAnsi="宋体"/>
        </w:rPr>
        <w:t>,</w:t>
      </w:r>
      <w:r w:rsidRPr="00925162">
        <w:rPr>
          <w:rFonts w:ascii="Times New Roman" w:eastAsia="楷体" w:hAnsi="楷体"/>
        </w:rPr>
        <w:t>寄托着人们善永远打败恶、正义永远主宰世界的希望。</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摘编自王伟滨《中国武侠走进英语世界》</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楷体" w:hAnsi="楷体"/>
        </w:rPr>
        <w:t>《光明日报》</w:t>
      </w:r>
      <w:r w:rsidRPr="00925162">
        <w:rPr>
          <w:rFonts w:ascii="Times New Roman" w:eastAsia="宋体" w:hAnsi="宋体"/>
        </w:rPr>
        <w:t>2018</w:t>
      </w:r>
      <w:r w:rsidRPr="00925162">
        <w:rPr>
          <w:rFonts w:ascii="Times New Roman" w:eastAsia="楷体" w:hAnsi="楷体"/>
        </w:rPr>
        <w:t>年</w:t>
      </w:r>
      <w:r w:rsidRPr="00925162">
        <w:rPr>
          <w:rFonts w:ascii="Times New Roman" w:eastAsia="宋体" w:hAnsi="宋体"/>
        </w:rPr>
        <w:t>1</w:t>
      </w:r>
      <w:r w:rsidRPr="00925162">
        <w:rPr>
          <w:rFonts w:ascii="Times New Roman" w:eastAsia="楷体" w:hAnsi="楷体"/>
        </w:rPr>
        <w:t>月</w:t>
      </w:r>
      <w:r w:rsidRPr="00925162">
        <w:rPr>
          <w:rFonts w:ascii="Times New Roman" w:eastAsia="宋体" w:hAnsi="宋体"/>
        </w:rPr>
        <w:t>17</w:t>
      </w:r>
      <w:r w:rsidRPr="00925162">
        <w:rPr>
          <w:rFonts w:ascii="Times New Roman" w:eastAsia="楷体" w:hAnsi="楷体"/>
        </w:rPr>
        <w:t>日</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在司马迁看来</w:t>
      </w:r>
      <w:r w:rsidRPr="00925162">
        <w:rPr>
          <w:rFonts w:ascii="Times New Roman" w:eastAsia="宋体" w:hAnsi="宋体"/>
        </w:rPr>
        <w:t>,</w:t>
      </w:r>
      <w:r w:rsidRPr="00925162">
        <w:rPr>
          <w:rFonts w:ascii="Times New Roman" w:eastAsia="宋体" w:hAnsi="宋体"/>
        </w:rPr>
        <w:t>侠有很多值得赞许之处</w:t>
      </w:r>
      <w:r w:rsidRPr="00925162">
        <w:rPr>
          <w:rFonts w:ascii="Times New Roman" w:eastAsia="宋体" w:hAnsi="宋体"/>
        </w:rPr>
        <w:t>,</w:t>
      </w:r>
      <w:r w:rsidRPr="00925162">
        <w:rPr>
          <w:rFonts w:ascii="Times New Roman" w:eastAsia="宋体" w:hAnsi="宋体"/>
        </w:rPr>
        <w:t>如已诺必诚、舍己救困、不矜其能等。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在韩非子看来</w:t>
      </w:r>
      <w:r w:rsidRPr="00925162">
        <w:rPr>
          <w:rFonts w:ascii="Times New Roman" w:eastAsia="宋体" w:hAnsi="宋体"/>
        </w:rPr>
        <w:t>,</w:t>
      </w:r>
      <w:r w:rsidRPr="00925162">
        <w:rPr>
          <w:rFonts w:ascii="Times New Roman" w:eastAsia="宋体" w:hAnsi="宋体"/>
        </w:rPr>
        <w:t>侠并非真有如此伟大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侠以武犯禁</w:t>
      </w:r>
      <w:r w:rsidRPr="00925162">
        <w:rPr>
          <w:rFonts w:ascii="Times New Roman" w:eastAsia="宋体" w:hAnsi="Times New Roman" w:cs="Times New Roman"/>
        </w:rPr>
        <w:t>”</w:t>
      </w:r>
      <w:r w:rsidRPr="00925162">
        <w:rPr>
          <w:rFonts w:ascii="Times New Roman" w:eastAsia="宋体" w:hAnsi="宋体"/>
        </w:rPr>
        <w:t>的行事方式是把双刃剑。</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侠讲究的是一份担当</w:t>
      </w:r>
      <w:r w:rsidRPr="00925162">
        <w:rPr>
          <w:rFonts w:ascii="Times New Roman" w:eastAsia="宋体" w:hAnsi="宋体"/>
        </w:rPr>
        <w:t>,</w:t>
      </w:r>
      <w:r w:rsidRPr="00925162">
        <w:rPr>
          <w:rFonts w:ascii="Times New Roman" w:eastAsia="宋体" w:hAnsi="宋体"/>
        </w:rPr>
        <w:t>所以即便勇猛如聂政</w:t>
      </w:r>
      <w:r w:rsidRPr="00925162">
        <w:rPr>
          <w:rFonts w:ascii="Times New Roman" w:eastAsia="宋体" w:hAnsi="宋体"/>
        </w:rPr>
        <w:t>,</w:t>
      </w:r>
      <w:r w:rsidRPr="00925162">
        <w:rPr>
          <w:rFonts w:ascii="Times New Roman" w:eastAsia="宋体" w:hAnsi="宋体"/>
        </w:rPr>
        <w:t>慷慨如荆轲等</w:t>
      </w:r>
      <w:r w:rsidRPr="00925162">
        <w:rPr>
          <w:rFonts w:ascii="Times New Roman" w:eastAsia="宋体" w:hAnsi="宋体"/>
        </w:rPr>
        <w:t>,</w:t>
      </w:r>
      <w:r w:rsidRPr="00925162">
        <w:rPr>
          <w:rFonts w:ascii="Times New Roman" w:eastAsia="宋体" w:hAnsi="宋体"/>
        </w:rPr>
        <w:t>都算不得</w:t>
      </w:r>
      <w:r w:rsidRPr="00925162">
        <w:rPr>
          <w:rFonts w:ascii="Times New Roman" w:eastAsia="宋体" w:hAnsi="Times New Roman" w:cs="Times New Roman"/>
        </w:rPr>
        <w:t>“</w:t>
      </w:r>
      <w:r w:rsidRPr="00925162">
        <w:rPr>
          <w:rFonts w:ascii="Times New Roman" w:eastAsia="宋体" w:hAnsi="宋体"/>
        </w:rPr>
        <w:t>侠</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侠存在于武侠小说所热衷描绘的江湖门派中</w:t>
      </w:r>
      <w:r w:rsidRPr="00925162">
        <w:rPr>
          <w:rFonts w:ascii="Times New Roman" w:eastAsia="宋体" w:hAnsi="宋体"/>
        </w:rPr>
        <w:t>,</w:t>
      </w:r>
      <w:r w:rsidRPr="00925162">
        <w:rPr>
          <w:rFonts w:ascii="Times New Roman" w:eastAsia="宋体" w:hAnsi="宋体"/>
        </w:rPr>
        <w:t>而真正的</w:t>
      </w:r>
      <w:r w:rsidRPr="00925162">
        <w:rPr>
          <w:rFonts w:ascii="Times New Roman" w:eastAsia="宋体" w:hAnsi="Times New Roman" w:cs="Times New Roman"/>
        </w:rPr>
        <w:t>“</w:t>
      </w:r>
      <w:r w:rsidRPr="00925162">
        <w:rPr>
          <w:rFonts w:ascii="Times New Roman" w:eastAsia="宋体" w:hAnsi="宋体"/>
        </w:rPr>
        <w:t>豪侠</w:t>
      </w:r>
      <w:r w:rsidRPr="00925162">
        <w:rPr>
          <w:rFonts w:ascii="Times New Roman" w:eastAsia="宋体" w:hAnsi="Times New Roman" w:cs="Times New Roman"/>
        </w:rPr>
        <w:t>”</w:t>
      </w:r>
      <w:r w:rsidRPr="00925162">
        <w:rPr>
          <w:rFonts w:ascii="Times New Roman" w:eastAsia="宋体" w:hAnsi="宋体"/>
        </w:rPr>
        <w:t>并不聚集于此。</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属张冠李戴。韩非子的看法是</w:t>
      </w:r>
      <w:r w:rsidRPr="00925162">
        <w:rPr>
          <w:rFonts w:ascii="Times New Roman" w:eastAsia="宋体" w:hAnsi="Times New Roman" w:cs="Times New Roman"/>
        </w:rPr>
        <w:t>“</w:t>
      </w:r>
      <w:r w:rsidRPr="00925162">
        <w:rPr>
          <w:rFonts w:ascii="Times New Roman" w:eastAsia="楷体" w:hAnsi="楷体"/>
        </w:rPr>
        <w:t>侠以武犯禁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而</w:t>
      </w:r>
      <w:r w:rsidRPr="00925162">
        <w:rPr>
          <w:rFonts w:ascii="Times New Roman" w:eastAsia="宋体" w:hAnsi="Times New Roman" w:cs="Times New Roman"/>
        </w:rPr>
        <w:t>“</w:t>
      </w:r>
      <w:r w:rsidRPr="00925162">
        <w:rPr>
          <w:rFonts w:ascii="Times New Roman" w:eastAsia="楷体" w:hAnsi="楷体"/>
        </w:rPr>
        <w:t>侠并非真有如此伟大</w:t>
      </w:r>
      <w:r w:rsidRPr="00925162">
        <w:rPr>
          <w:rFonts w:ascii="Times New Roman" w:eastAsia="宋体" w:hAnsi="Times New Roman" w:cs="Times New Roman"/>
        </w:rPr>
        <w:t>”“</w:t>
      </w:r>
      <w:r w:rsidRPr="00925162">
        <w:rPr>
          <w:rFonts w:ascii="Times New Roman" w:eastAsia="楷体" w:hAnsi="楷体"/>
        </w:rPr>
        <w:t>是把双刃剑</w:t>
      </w:r>
      <w:r w:rsidRPr="00925162">
        <w:rPr>
          <w:rFonts w:ascii="Times New Roman" w:eastAsia="宋体" w:hAnsi="Times New Roman" w:cs="Times New Roman"/>
        </w:rPr>
        <w:t>”</w:t>
      </w:r>
      <w:r w:rsidRPr="00925162">
        <w:rPr>
          <w:rFonts w:ascii="Times New Roman" w:eastAsia="楷体" w:hAnsi="楷体"/>
        </w:rPr>
        <w:t>等是作者的看法。</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属强加因果。聂政、荆轲不能称之为侠</w:t>
      </w:r>
      <w:r w:rsidRPr="00925162">
        <w:rPr>
          <w:rFonts w:ascii="Times New Roman" w:eastAsia="宋体" w:hAnsi="宋体"/>
        </w:rPr>
        <w:t>,</w:t>
      </w:r>
      <w:r w:rsidRPr="00925162">
        <w:rPr>
          <w:rFonts w:ascii="Times New Roman" w:eastAsia="楷体" w:hAnsi="楷体"/>
        </w:rPr>
        <w:t>并非因为没有担当精神</w:t>
      </w:r>
      <w:r w:rsidRPr="00925162">
        <w:rPr>
          <w:rFonts w:ascii="Times New Roman" w:eastAsia="宋体" w:hAnsi="宋体"/>
        </w:rPr>
        <w:t>,</w:t>
      </w:r>
      <w:r w:rsidRPr="00925162">
        <w:rPr>
          <w:rFonts w:ascii="Times New Roman" w:eastAsia="楷体" w:hAnsi="楷体"/>
        </w:rPr>
        <w:t>而是因为他们把做事看作一种工作。</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属曲解文意。原文中</w:t>
      </w:r>
      <w:r w:rsidRPr="00925162">
        <w:rPr>
          <w:rFonts w:ascii="Times New Roman" w:eastAsia="宋体" w:hAnsi="Times New Roman" w:cs="Times New Roman"/>
        </w:rPr>
        <w:t>“</w:t>
      </w:r>
      <w:r w:rsidRPr="00925162">
        <w:rPr>
          <w:rFonts w:ascii="Times New Roman" w:eastAsia="楷体" w:hAnsi="楷体"/>
        </w:rPr>
        <w:t>很少存在</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存在</w:t>
      </w:r>
      <w:r w:rsidRPr="00925162">
        <w:rPr>
          <w:rFonts w:ascii="Times New Roman" w:eastAsia="宋体" w:hAnsi="Times New Roman" w:cs="Times New Roman"/>
        </w:rPr>
        <w:t>”</w:t>
      </w:r>
      <w:r w:rsidRPr="00925162">
        <w:rPr>
          <w:rFonts w:ascii="Times New Roman" w:eastAsia="楷体" w:hAnsi="楷体"/>
        </w:rPr>
        <w:t>在范围上差别大</w:t>
      </w:r>
      <w:r w:rsidRPr="00925162">
        <w:rPr>
          <w:rFonts w:ascii="Times New Roman" w:eastAsia="宋体" w:hAnsi="宋体"/>
        </w:rPr>
        <w:t>,</w:t>
      </w:r>
      <w:r w:rsidRPr="00925162">
        <w:rPr>
          <w:rFonts w:ascii="Times New Roman" w:eastAsia="楷体" w:hAnsi="楷体"/>
        </w:rPr>
        <w:t>且侠与</w:t>
      </w:r>
      <w:r w:rsidRPr="00925162">
        <w:rPr>
          <w:rFonts w:ascii="Times New Roman" w:eastAsia="宋体" w:hAnsi="Times New Roman" w:cs="Times New Roman"/>
        </w:rPr>
        <w:t>“</w:t>
      </w:r>
      <w:r w:rsidRPr="00925162">
        <w:rPr>
          <w:rFonts w:ascii="Times New Roman" w:eastAsia="楷体" w:hAnsi="楷体"/>
        </w:rPr>
        <w:t>豪侠</w:t>
      </w:r>
      <w:r w:rsidRPr="00925162">
        <w:rPr>
          <w:rFonts w:ascii="Times New Roman" w:eastAsia="宋体" w:hAnsi="Times New Roman" w:cs="Times New Roman"/>
        </w:rPr>
        <w:t>”</w:t>
      </w:r>
      <w:r w:rsidRPr="00925162">
        <w:rPr>
          <w:rFonts w:ascii="Times New Roman" w:eastAsia="楷体" w:hAnsi="楷体"/>
        </w:rPr>
        <w:t>在概念上没区别。</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文章开头以金庸先生的武侠小说英文版即将出版一事自然地引出了有关</w:t>
      </w:r>
      <w:r w:rsidRPr="00925162">
        <w:rPr>
          <w:rFonts w:ascii="Times New Roman" w:eastAsia="宋体" w:hAnsi="Times New Roman" w:cs="Times New Roman"/>
        </w:rPr>
        <w:t>“</w:t>
      </w:r>
      <w:r w:rsidRPr="00925162">
        <w:rPr>
          <w:rFonts w:ascii="Times New Roman" w:eastAsia="宋体" w:hAnsi="宋体"/>
        </w:rPr>
        <w:t>侠</w:t>
      </w:r>
      <w:r w:rsidRPr="00925162">
        <w:rPr>
          <w:rFonts w:ascii="Times New Roman" w:eastAsia="宋体" w:hAnsi="Times New Roman" w:cs="Times New Roman"/>
        </w:rPr>
        <w:t>”</w:t>
      </w:r>
      <w:r w:rsidRPr="00925162">
        <w:rPr>
          <w:rFonts w:ascii="Times New Roman" w:eastAsia="宋体" w:hAnsi="宋体"/>
        </w:rPr>
        <w:t>这一论题</w:t>
      </w:r>
      <w:r w:rsidRPr="00925162">
        <w:rPr>
          <w:rFonts w:ascii="Times New Roman" w:eastAsia="宋体" w:hAnsi="宋体"/>
        </w:rPr>
        <w:t>,</w:t>
      </w:r>
      <w:r w:rsidRPr="00925162">
        <w:rPr>
          <w:rFonts w:ascii="Times New Roman" w:eastAsia="宋体" w:hAnsi="宋体"/>
        </w:rPr>
        <w:t>增强了文章的时代感。</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文章从</w:t>
      </w:r>
      <w:r w:rsidRPr="00925162">
        <w:rPr>
          <w:rFonts w:ascii="Times New Roman" w:eastAsia="宋体" w:hAnsi="Times New Roman" w:cs="Times New Roman"/>
        </w:rPr>
        <w:t>“</w:t>
      </w:r>
      <w:r w:rsidRPr="00925162">
        <w:rPr>
          <w:rFonts w:ascii="Times New Roman" w:eastAsia="宋体" w:hAnsi="宋体"/>
        </w:rPr>
        <w:t>侠</w:t>
      </w:r>
      <w:r w:rsidRPr="00925162">
        <w:rPr>
          <w:rFonts w:ascii="Times New Roman" w:eastAsia="宋体" w:hAnsi="Times New Roman" w:cs="Times New Roman"/>
        </w:rPr>
        <w:t>”</w:t>
      </w:r>
      <w:r w:rsidRPr="00925162">
        <w:rPr>
          <w:rFonts w:ascii="Times New Roman" w:eastAsia="宋体" w:hAnsi="宋体"/>
        </w:rPr>
        <w:t>的行事方式、精神内涵及其社会意义等多角度展开论证</w:t>
      </w:r>
      <w:r w:rsidRPr="00925162">
        <w:rPr>
          <w:rFonts w:ascii="Times New Roman" w:eastAsia="宋体" w:hAnsi="宋体"/>
        </w:rPr>
        <w:t>,</w:t>
      </w:r>
      <w:r w:rsidRPr="00925162">
        <w:rPr>
          <w:rFonts w:ascii="Times New Roman" w:eastAsia="宋体" w:hAnsi="宋体"/>
        </w:rPr>
        <w:t>给人以层次分明、逐层深入的印象。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文章在选择事例进行论证时并不局限于中国武侠小说</w:t>
      </w:r>
      <w:r w:rsidRPr="00925162">
        <w:rPr>
          <w:rFonts w:ascii="Times New Roman" w:eastAsia="宋体" w:hAnsi="宋体"/>
        </w:rPr>
        <w:t>,</w:t>
      </w:r>
      <w:r w:rsidRPr="00925162">
        <w:rPr>
          <w:rFonts w:ascii="Times New Roman" w:eastAsia="宋体" w:hAnsi="宋体"/>
        </w:rPr>
        <w:t>还选取了不少人们熟悉的中外电影等艺术作品中的侠士形象。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文章将中国武侠电影势头走向衰落与</w:t>
      </w:r>
      <w:r w:rsidRPr="00925162">
        <w:rPr>
          <w:rFonts w:ascii="Times New Roman" w:eastAsia="宋体" w:hAnsi="Times New Roman" w:cs="Times New Roman"/>
        </w:rPr>
        <w:t>“</w:t>
      </w:r>
      <w:r w:rsidRPr="00925162">
        <w:rPr>
          <w:rFonts w:ascii="Times New Roman" w:eastAsia="宋体" w:hAnsi="宋体"/>
        </w:rPr>
        <w:t>西方之侠</w:t>
      </w:r>
      <w:r w:rsidRPr="00925162">
        <w:rPr>
          <w:rFonts w:ascii="Times New Roman" w:eastAsia="宋体" w:hAnsi="Times New Roman" w:cs="Times New Roman"/>
        </w:rPr>
        <w:t>”</w:t>
      </w:r>
      <w:r w:rsidRPr="00925162">
        <w:rPr>
          <w:rFonts w:ascii="Times New Roman" w:eastAsia="宋体" w:hAnsi="宋体"/>
        </w:rPr>
        <w:t>却风头正劲进行对比论证</w:t>
      </w:r>
      <w:r w:rsidRPr="00925162">
        <w:rPr>
          <w:rFonts w:ascii="Times New Roman" w:eastAsia="宋体" w:hAnsi="宋体"/>
        </w:rPr>
        <w:t>,</w:t>
      </w:r>
      <w:r w:rsidRPr="00925162">
        <w:rPr>
          <w:rFonts w:ascii="Times New Roman" w:eastAsia="宋体" w:hAnsi="宋体"/>
        </w:rPr>
        <w:t>揭示了本文的写作意图和中心论点。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结合全文可知</w:t>
      </w:r>
      <w:r w:rsidRPr="00925162">
        <w:rPr>
          <w:rFonts w:ascii="Times New Roman" w:eastAsia="宋体" w:hAnsi="宋体"/>
        </w:rPr>
        <w:t>:</w:t>
      </w:r>
      <w:r w:rsidRPr="00925162">
        <w:rPr>
          <w:rFonts w:ascii="Times New Roman" w:eastAsia="楷体" w:hAnsi="楷体"/>
        </w:rPr>
        <w:t>本文重点探讨的是侠的精神内涵和社会意义</w:t>
      </w:r>
      <w:r w:rsidRPr="00925162">
        <w:rPr>
          <w:rFonts w:ascii="Times New Roman" w:eastAsia="宋体" w:hAnsi="宋体"/>
        </w:rPr>
        <w:t>,</w:t>
      </w:r>
      <w:r w:rsidRPr="00925162">
        <w:rPr>
          <w:rFonts w:ascii="Times New Roman" w:eastAsia="楷体" w:hAnsi="楷体"/>
        </w:rPr>
        <w:t>尽管文章对</w:t>
      </w:r>
      <w:r w:rsidRPr="00925162">
        <w:rPr>
          <w:rFonts w:ascii="Times New Roman" w:eastAsia="宋体" w:hAnsi="Times New Roman" w:cs="Times New Roman"/>
        </w:rPr>
        <w:t>“</w:t>
      </w:r>
      <w:r w:rsidRPr="00925162">
        <w:rPr>
          <w:rFonts w:ascii="Times New Roman" w:eastAsia="楷体" w:hAnsi="楷体"/>
        </w:rPr>
        <w:t>中国武侠电影势头走向衰落</w:t>
      </w:r>
      <w:r w:rsidRPr="00925162">
        <w:rPr>
          <w:rFonts w:ascii="Times New Roman" w:eastAsia="宋体" w:hAnsi="Times New Roman" w:cs="Times New Roman"/>
        </w:rPr>
        <w:t>”</w:t>
      </w:r>
      <w:r w:rsidRPr="00925162">
        <w:rPr>
          <w:rFonts w:ascii="Times New Roman" w:eastAsia="楷体" w:hAnsi="楷体"/>
        </w:rPr>
        <w:t>表达了忧虑</w:t>
      </w:r>
      <w:r w:rsidRPr="00925162">
        <w:rPr>
          <w:rFonts w:ascii="Times New Roman" w:eastAsia="宋体" w:hAnsi="宋体"/>
        </w:rPr>
        <w:t>,</w:t>
      </w:r>
      <w:r w:rsidRPr="00925162">
        <w:rPr>
          <w:rFonts w:ascii="Times New Roman" w:eastAsia="楷体" w:hAnsi="楷体"/>
        </w:rPr>
        <w:t>但这只是文章内容的一个点</w:t>
      </w:r>
      <w:r w:rsidRPr="00925162">
        <w:rPr>
          <w:rFonts w:ascii="Times New Roman" w:eastAsia="宋体" w:hAnsi="宋体"/>
        </w:rPr>
        <w:t>,</w:t>
      </w:r>
      <w:r w:rsidRPr="00925162">
        <w:rPr>
          <w:rFonts w:ascii="Times New Roman" w:eastAsia="楷体" w:hAnsi="楷体"/>
        </w:rPr>
        <w:t>不能以此归纳文章的写作意图和中心论点。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骑士和武士往往是封建领主给予的一种身份</w:t>
      </w:r>
      <w:r w:rsidRPr="00925162">
        <w:rPr>
          <w:rFonts w:ascii="Times New Roman" w:eastAsia="宋体" w:hAnsi="宋体"/>
        </w:rPr>
        <w:t>,</w:t>
      </w:r>
      <w:r w:rsidRPr="00925162">
        <w:rPr>
          <w:rFonts w:ascii="Times New Roman" w:eastAsia="宋体" w:hAnsi="宋体"/>
        </w:rPr>
        <w:t>这决定了既非身份也非职业的侠与它们毫无共同之处。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江湖门派热衷于相互倾轧</w:t>
      </w:r>
      <w:r w:rsidRPr="00925162">
        <w:rPr>
          <w:rFonts w:ascii="Times New Roman" w:eastAsia="宋体" w:hAnsi="宋体"/>
        </w:rPr>
        <w:t>,</w:t>
      </w:r>
      <w:r w:rsidRPr="00925162">
        <w:rPr>
          <w:rFonts w:ascii="Times New Roman" w:eastAsia="宋体" w:hAnsi="宋体"/>
        </w:rPr>
        <w:t>常把</w:t>
      </w:r>
      <w:r w:rsidRPr="00925162">
        <w:rPr>
          <w:rFonts w:ascii="Times New Roman" w:eastAsia="宋体" w:hAnsi="Times New Roman" w:cs="Times New Roman"/>
        </w:rPr>
        <w:t>“</w:t>
      </w:r>
      <w:r w:rsidRPr="00925162">
        <w:rPr>
          <w:rFonts w:ascii="Times New Roman" w:eastAsia="宋体" w:hAnsi="宋体"/>
        </w:rPr>
        <w:t>千秋万代</w:t>
      </w:r>
      <w:r w:rsidRPr="00925162">
        <w:rPr>
          <w:rFonts w:ascii="Times New Roman" w:eastAsia="宋体" w:hAnsi="宋体"/>
        </w:rPr>
        <w:t>,</w:t>
      </w:r>
      <w:r w:rsidRPr="00925162">
        <w:rPr>
          <w:rFonts w:ascii="Times New Roman" w:eastAsia="宋体" w:hAnsi="宋体"/>
        </w:rPr>
        <w:t>一统江湖</w:t>
      </w:r>
      <w:r w:rsidRPr="00925162">
        <w:rPr>
          <w:rFonts w:ascii="Times New Roman" w:eastAsia="宋体" w:hAnsi="Times New Roman" w:cs="Times New Roman"/>
        </w:rPr>
        <w:t>”</w:t>
      </w:r>
      <w:r w:rsidRPr="00925162">
        <w:rPr>
          <w:rFonts w:ascii="Times New Roman" w:eastAsia="宋体" w:hAnsi="宋体"/>
        </w:rPr>
        <w:t>当成自己的宏愿</w:t>
      </w:r>
      <w:r w:rsidRPr="00925162">
        <w:rPr>
          <w:rFonts w:ascii="Times New Roman" w:eastAsia="宋体" w:hAnsi="宋体"/>
        </w:rPr>
        <w:t>,</w:t>
      </w:r>
      <w:r w:rsidRPr="00925162">
        <w:rPr>
          <w:rFonts w:ascii="Times New Roman" w:eastAsia="宋体" w:hAnsi="宋体"/>
        </w:rPr>
        <w:t>而侠与他们有很大区别。</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作者并不完全认可司马迁在《游侠列传》中提出的对侠的评价</w:t>
      </w:r>
      <w:r w:rsidRPr="00925162">
        <w:rPr>
          <w:rFonts w:ascii="Times New Roman" w:eastAsia="宋体" w:hAnsi="宋体"/>
        </w:rPr>
        <w:t>,</w:t>
      </w:r>
      <w:r w:rsidRPr="00925162">
        <w:rPr>
          <w:rFonts w:ascii="Times New Roman" w:eastAsia="宋体" w:hAnsi="宋体"/>
        </w:rPr>
        <w:t>而是赞同韩非子的</w:t>
      </w:r>
      <w:r w:rsidRPr="00925162">
        <w:rPr>
          <w:rFonts w:ascii="Times New Roman" w:eastAsia="宋体" w:hAnsi="Times New Roman" w:cs="Times New Roman"/>
        </w:rPr>
        <w:t>“</w:t>
      </w:r>
      <w:r w:rsidRPr="00925162">
        <w:rPr>
          <w:rFonts w:ascii="Times New Roman" w:eastAsia="宋体" w:hAnsi="宋体"/>
        </w:rPr>
        <w:t>侠以武犯禁</w:t>
      </w:r>
      <w:r w:rsidRPr="00925162">
        <w:rPr>
          <w:rFonts w:ascii="Times New Roman" w:eastAsia="宋体" w:hAnsi="Times New Roman" w:cs="Times New Roman"/>
        </w:rPr>
        <w:t>”</w:t>
      </w:r>
      <w:r w:rsidRPr="00925162">
        <w:rPr>
          <w:rFonts w:ascii="Times New Roman" w:eastAsia="宋体" w:hAnsi="宋体"/>
        </w:rPr>
        <w:t>观点。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无论是东方还是西方</w:t>
      </w:r>
      <w:r w:rsidRPr="00925162">
        <w:rPr>
          <w:rFonts w:ascii="Times New Roman" w:eastAsia="宋体" w:hAnsi="宋体"/>
        </w:rPr>
        <w:t>,</w:t>
      </w:r>
      <w:r w:rsidRPr="00925162">
        <w:rPr>
          <w:rFonts w:ascii="Times New Roman" w:eastAsia="宋体" w:hAnsi="宋体"/>
        </w:rPr>
        <w:t>侠士都是正义的化身</w:t>
      </w:r>
      <w:r w:rsidRPr="00925162">
        <w:rPr>
          <w:rFonts w:ascii="Times New Roman" w:eastAsia="宋体" w:hAnsi="宋体"/>
        </w:rPr>
        <w:t>,</w:t>
      </w:r>
      <w:r w:rsidRPr="00925162">
        <w:rPr>
          <w:rFonts w:ascii="Times New Roman" w:eastAsia="宋体" w:hAnsi="宋体"/>
        </w:rPr>
        <w:t>寄托着人们善永远打败恶、正义永远主宰世界的希望。</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根据是否有社会身份等特征推知两者</w:t>
      </w:r>
      <w:r w:rsidRPr="00925162">
        <w:rPr>
          <w:rFonts w:ascii="Times New Roman" w:eastAsia="宋体" w:hAnsi="Times New Roman" w:cs="Times New Roman"/>
        </w:rPr>
        <w:t>“</w:t>
      </w:r>
      <w:r w:rsidRPr="00925162">
        <w:rPr>
          <w:rFonts w:ascii="Times New Roman" w:eastAsia="楷体" w:hAnsi="楷体"/>
        </w:rPr>
        <w:t>毫无共同之处</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过于武断。并且第一段最后一句话提到西方的骑士等在中国有</w:t>
      </w:r>
      <w:r w:rsidRPr="00925162">
        <w:rPr>
          <w:rFonts w:ascii="Times New Roman" w:eastAsia="宋体" w:hAnsi="Times New Roman" w:cs="Times New Roman"/>
        </w:rPr>
        <w:t>“</w:t>
      </w:r>
      <w:r w:rsidRPr="00925162">
        <w:rPr>
          <w:rFonts w:ascii="Times New Roman" w:eastAsia="楷体" w:hAnsi="楷体"/>
        </w:rPr>
        <w:t>侠</w:t>
      </w:r>
      <w:r w:rsidRPr="00925162">
        <w:rPr>
          <w:rFonts w:ascii="Times New Roman" w:eastAsia="宋体" w:hAnsi="Times New Roman" w:cs="Times New Roman"/>
        </w:rPr>
        <w:t>”</w:t>
      </w:r>
      <w:r w:rsidRPr="00925162">
        <w:rPr>
          <w:rFonts w:ascii="Times New Roman" w:eastAsia="楷体" w:hAnsi="楷体"/>
        </w:rPr>
        <w:t>缘</w:t>
      </w:r>
      <w:r w:rsidRPr="00925162">
        <w:rPr>
          <w:rFonts w:ascii="Times New Roman" w:eastAsia="宋体" w:hAnsi="宋体"/>
        </w:rPr>
        <w:t>,</w:t>
      </w:r>
      <w:r w:rsidRPr="00925162">
        <w:rPr>
          <w:rFonts w:ascii="Times New Roman" w:eastAsia="楷体" w:hAnsi="楷体"/>
        </w:rPr>
        <w:t>可以推知他们之间有共同之处。</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安徽合肥第一次教学质量检测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迄今为止</w:t>
      </w:r>
      <w:r w:rsidRPr="00925162">
        <w:rPr>
          <w:rFonts w:ascii="Times New Roman" w:eastAsia="宋体" w:hAnsi="宋体"/>
        </w:rPr>
        <w:t>,</w:t>
      </w:r>
      <w:r w:rsidRPr="00925162">
        <w:rPr>
          <w:rFonts w:ascii="Times New Roman" w:eastAsia="楷体" w:hAnsi="楷体"/>
        </w:rPr>
        <w:t>记忆一直与人体尤其是大脑联系在一起。按照这种理解</w:t>
      </w:r>
      <w:r w:rsidRPr="00925162">
        <w:rPr>
          <w:rFonts w:ascii="Times New Roman" w:eastAsia="宋体" w:hAnsi="宋体"/>
        </w:rPr>
        <w:t>,</w:t>
      </w:r>
      <w:r w:rsidRPr="00925162">
        <w:rPr>
          <w:rFonts w:ascii="Times New Roman" w:eastAsia="楷体" w:hAnsi="楷体"/>
        </w:rPr>
        <w:t>群体不可能有记忆</w:t>
      </w:r>
      <w:r w:rsidRPr="00925162">
        <w:rPr>
          <w:rFonts w:ascii="Times New Roman" w:eastAsia="宋体" w:hAnsi="宋体"/>
        </w:rPr>
        <w:t>,</w:t>
      </w:r>
      <w:r w:rsidRPr="00925162">
        <w:rPr>
          <w:rFonts w:ascii="Times New Roman" w:eastAsia="楷体" w:hAnsi="楷体"/>
        </w:rPr>
        <w:t>因群体不拥有身体和大脑。学者们充其量承认</w:t>
      </w:r>
      <w:r w:rsidRPr="00925162">
        <w:rPr>
          <w:rFonts w:ascii="Times New Roman" w:eastAsia="宋体" w:hAnsi="宋体"/>
        </w:rPr>
        <w:t>,</w:t>
      </w:r>
      <w:r w:rsidRPr="00925162">
        <w:rPr>
          <w:rFonts w:ascii="Times New Roman" w:eastAsia="楷体" w:hAnsi="楷体"/>
        </w:rPr>
        <w:t>某个个体所具有的记忆是在他与其他人交往中</w:t>
      </w:r>
      <w:r w:rsidRPr="00925162">
        <w:rPr>
          <w:rFonts w:ascii="Times New Roman" w:eastAsia="宋体" w:hAnsi="宋体"/>
        </w:rPr>
        <w:t>,</w:t>
      </w:r>
      <w:r w:rsidRPr="00925162">
        <w:rPr>
          <w:rFonts w:ascii="Times New Roman" w:eastAsia="楷体" w:hAnsi="楷体"/>
        </w:rPr>
        <w:t>并且是在社会的框架里形成的。这正是法国哲学家哈布瓦赫的观点。根据他的论证</w:t>
      </w:r>
      <w:r w:rsidRPr="00925162">
        <w:rPr>
          <w:rFonts w:ascii="Times New Roman" w:eastAsia="宋体" w:hAnsi="宋体"/>
        </w:rPr>
        <w:t>,</w:t>
      </w:r>
      <w:r w:rsidRPr="00925162">
        <w:rPr>
          <w:rFonts w:ascii="Times New Roman" w:eastAsia="楷体" w:hAnsi="楷体"/>
        </w:rPr>
        <w:t>没有社会机制就无从谈起记忆</w:t>
      </w:r>
      <w:r w:rsidRPr="00925162">
        <w:rPr>
          <w:rFonts w:ascii="Times New Roman" w:eastAsia="宋体" w:hAnsi="宋体"/>
        </w:rPr>
        <w:t>,</w:t>
      </w:r>
      <w:r w:rsidRPr="00925162">
        <w:rPr>
          <w:rFonts w:ascii="Times New Roman" w:eastAsia="楷体" w:hAnsi="楷体"/>
        </w:rPr>
        <w:t>因为一个人总是根据一定的范畴把接收的印象整理成可以回忆的信息</w:t>
      </w:r>
      <w:r w:rsidRPr="00925162">
        <w:rPr>
          <w:rFonts w:ascii="Times New Roman" w:eastAsia="宋体" w:hAnsi="宋体"/>
        </w:rPr>
        <w:t>,</w:t>
      </w:r>
      <w:r w:rsidRPr="00925162">
        <w:rPr>
          <w:rFonts w:ascii="Times New Roman" w:eastAsia="楷体" w:hAnsi="楷体"/>
        </w:rPr>
        <w:t>而这里所说的范畴具有社会性质。如果使用哈布瓦赫的老师涂尔干的话说</w:t>
      </w:r>
      <w:r w:rsidRPr="00925162">
        <w:rPr>
          <w:rFonts w:ascii="Times New Roman" w:eastAsia="宋体" w:hAnsi="宋体"/>
        </w:rPr>
        <w:t>,</w:t>
      </w:r>
      <w:r w:rsidRPr="00925162">
        <w:rPr>
          <w:rFonts w:ascii="Times New Roman" w:eastAsia="楷体" w:hAnsi="楷体"/>
        </w:rPr>
        <w:t>回忆和过去是</w:t>
      </w:r>
      <w:r w:rsidRPr="00925162">
        <w:rPr>
          <w:rFonts w:ascii="Times New Roman" w:eastAsia="宋体" w:hAnsi="Times New Roman" w:cs="Times New Roman"/>
        </w:rPr>
        <w:t>“</w:t>
      </w:r>
      <w:r w:rsidRPr="00925162">
        <w:rPr>
          <w:rFonts w:ascii="Times New Roman" w:eastAsia="楷体" w:hAnsi="楷体"/>
        </w:rPr>
        <w:t>集体的描述</w:t>
      </w:r>
      <w:r w:rsidRPr="00925162">
        <w:rPr>
          <w:rFonts w:ascii="Times New Roman" w:eastAsia="宋体" w:hAnsi="Times New Roman" w:cs="Times New Roman"/>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哈布瓦赫使用</w:t>
      </w:r>
      <w:r w:rsidRPr="00925162">
        <w:rPr>
          <w:rFonts w:ascii="Times New Roman" w:eastAsia="宋体" w:hAnsi="Times New Roman" w:cs="Times New Roman"/>
        </w:rPr>
        <w:t>“</w:t>
      </w:r>
      <w:r w:rsidRPr="00925162">
        <w:rPr>
          <w:rFonts w:ascii="Times New Roman" w:eastAsia="楷体" w:hAnsi="楷体"/>
        </w:rPr>
        <w:t>集体记忆</w:t>
      </w:r>
      <w:r w:rsidRPr="00925162">
        <w:rPr>
          <w:rFonts w:ascii="Times New Roman" w:eastAsia="宋体" w:hAnsi="Times New Roman" w:cs="Times New Roman"/>
        </w:rPr>
        <w:t>”</w:t>
      </w:r>
      <w:r w:rsidRPr="00925162">
        <w:rPr>
          <w:rFonts w:ascii="Times New Roman" w:eastAsia="楷体" w:hAnsi="楷体"/>
        </w:rPr>
        <w:t>这个概念</w:t>
      </w:r>
      <w:r w:rsidRPr="00925162">
        <w:rPr>
          <w:rFonts w:ascii="Times New Roman" w:eastAsia="宋体" w:hAnsi="宋体"/>
        </w:rPr>
        <w:t>,</w:t>
      </w:r>
      <w:r w:rsidRPr="00925162">
        <w:rPr>
          <w:rFonts w:ascii="Times New Roman" w:eastAsia="楷体" w:hAnsi="楷体"/>
        </w:rPr>
        <w:t>以指代个体的记忆及其社会起源。</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我们用</w:t>
      </w:r>
      <w:r w:rsidRPr="00925162">
        <w:rPr>
          <w:rFonts w:ascii="Times New Roman" w:eastAsia="宋体" w:hAnsi="Times New Roman" w:cs="Times New Roman"/>
        </w:rPr>
        <w:t>“</w:t>
      </w:r>
      <w:r w:rsidRPr="00925162">
        <w:rPr>
          <w:rFonts w:ascii="Times New Roman" w:eastAsia="楷体" w:hAnsi="楷体"/>
        </w:rPr>
        <w:t>文化记忆</w:t>
      </w:r>
      <w:r w:rsidRPr="00925162">
        <w:rPr>
          <w:rFonts w:ascii="Times New Roman" w:eastAsia="宋体" w:hAnsi="Times New Roman" w:cs="Times New Roman"/>
        </w:rPr>
        <w:t>”</w:t>
      </w:r>
      <w:r w:rsidRPr="00925162">
        <w:rPr>
          <w:rFonts w:ascii="Times New Roman" w:eastAsia="楷体" w:hAnsi="楷体"/>
        </w:rPr>
        <w:t>这个命题对哈布瓦赫的记忆理论加以扩展和完善。首先区分三种记忆形式</w:t>
      </w:r>
      <w:r w:rsidRPr="00925162">
        <w:rPr>
          <w:rFonts w:ascii="Times New Roman" w:eastAsia="宋体" w:hAnsi="宋体"/>
        </w:rPr>
        <w:t>:</w:t>
      </w:r>
      <w:r w:rsidRPr="00925162">
        <w:rPr>
          <w:rFonts w:ascii="Times New Roman" w:eastAsia="楷体" w:hAnsi="楷体"/>
        </w:rPr>
        <w:t>个体记忆属于大脑研究和心理学的范畴</w:t>
      </w:r>
      <w:r w:rsidRPr="00925162">
        <w:rPr>
          <w:rFonts w:ascii="Times New Roman" w:eastAsia="宋体" w:hAnsi="宋体"/>
        </w:rPr>
        <w:t>,</w:t>
      </w:r>
      <w:r w:rsidRPr="00925162">
        <w:rPr>
          <w:rFonts w:ascii="Times New Roman" w:eastAsia="楷体" w:hAnsi="楷体"/>
        </w:rPr>
        <w:t>集体记忆属于社会心理学的范畴</w:t>
      </w:r>
      <w:r w:rsidRPr="00925162">
        <w:rPr>
          <w:rFonts w:ascii="Times New Roman" w:eastAsia="宋体" w:hAnsi="宋体"/>
        </w:rPr>
        <w:t>,</w:t>
      </w:r>
      <w:r w:rsidRPr="00925162">
        <w:rPr>
          <w:rFonts w:ascii="Times New Roman" w:eastAsia="楷体" w:hAnsi="楷体"/>
        </w:rPr>
        <w:t>文化记忆是文化科学研究的对象。文化记忆的概念超出了</w:t>
      </w:r>
      <w:r w:rsidRPr="00925162">
        <w:rPr>
          <w:rFonts w:ascii="Times New Roman" w:eastAsia="宋体" w:hAnsi="Times New Roman" w:cs="Times New Roman"/>
        </w:rPr>
        <w:t>“</w:t>
      </w:r>
      <w:r w:rsidRPr="00925162">
        <w:rPr>
          <w:rFonts w:ascii="Times New Roman" w:eastAsia="楷体" w:hAnsi="楷体"/>
        </w:rPr>
        <w:t>传统</w:t>
      </w:r>
      <w:r w:rsidRPr="00925162">
        <w:rPr>
          <w:rFonts w:ascii="Times New Roman" w:eastAsia="宋体" w:hAnsi="Times New Roman" w:cs="Times New Roman"/>
        </w:rPr>
        <w:t>”</w:t>
      </w:r>
      <w:r w:rsidRPr="00925162">
        <w:rPr>
          <w:rFonts w:ascii="Times New Roman" w:eastAsia="楷体" w:hAnsi="楷体"/>
        </w:rPr>
        <w:t>这个概念的范围</w:t>
      </w:r>
      <w:r w:rsidRPr="00925162">
        <w:rPr>
          <w:rFonts w:ascii="Times New Roman" w:eastAsia="宋体" w:hAnsi="宋体"/>
        </w:rPr>
        <w:t>,</w:t>
      </w:r>
      <w:r w:rsidRPr="00925162">
        <w:rPr>
          <w:rFonts w:ascii="Times New Roman" w:eastAsia="楷体" w:hAnsi="楷体"/>
        </w:rPr>
        <w:t>因为文化记忆还涉及遗忘和隐瞒</w:t>
      </w:r>
      <w:r w:rsidRPr="00925162">
        <w:rPr>
          <w:rFonts w:ascii="Times New Roman" w:eastAsia="宋体" w:hAnsi="宋体"/>
        </w:rPr>
        <w:t>,</w:t>
      </w:r>
      <w:r w:rsidRPr="00925162">
        <w:rPr>
          <w:rFonts w:ascii="Times New Roman" w:eastAsia="楷体" w:hAnsi="楷体"/>
        </w:rPr>
        <w:t>遗忘和隐瞒导致传统的消失和断裂。文化记忆具有很强的异质性且形态各异</w:t>
      </w:r>
      <w:r w:rsidRPr="00925162">
        <w:rPr>
          <w:rFonts w:ascii="Times New Roman" w:eastAsia="宋体" w:hAnsi="宋体"/>
        </w:rPr>
        <w:t>,</w:t>
      </w:r>
      <w:r w:rsidRPr="00925162">
        <w:rPr>
          <w:rFonts w:ascii="Times New Roman" w:eastAsia="楷体" w:hAnsi="楷体"/>
        </w:rPr>
        <w:t>所以很难接受政治、意识形态或者宗教的限制。文化记忆具有多层含义</w:t>
      </w:r>
      <w:r w:rsidRPr="00925162">
        <w:rPr>
          <w:rFonts w:ascii="Times New Roman" w:eastAsia="宋体" w:hAnsi="宋体"/>
        </w:rPr>
        <w:t>,</w:t>
      </w:r>
      <w:r w:rsidRPr="00925162">
        <w:rPr>
          <w:rFonts w:ascii="Times New Roman" w:eastAsia="楷体" w:hAnsi="楷体"/>
        </w:rPr>
        <w:t>一旦借助文字形式固定下来并被人阅读</w:t>
      </w:r>
      <w:r w:rsidRPr="00925162">
        <w:rPr>
          <w:rFonts w:ascii="Times New Roman" w:eastAsia="宋体" w:hAnsi="宋体"/>
        </w:rPr>
        <w:t>,</w:t>
      </w:r>
      <w:r w:rsidRPr="00925162">
        <w:rPr>
          <w:rFonts w:ascii="Times New Roman" w:eastAsia="楷体" w:hAnsi="楷体"/>
        </w:rPr>
        <w:t>就面临被修改的可能性。有的文献可能被废弃或者受到忽视</w:t>
      </w:r>
      <w:r w:rsidRPr="00925162">
        <w:rPr>
          <w:rFonts w:ascii="Times New Roman" w:eastAsia="宋体" w:hAnsi="宋体"/>
        </w:rPr>
        <w:t>,</w:t>
      </w:r>
      <w:r w:rsidRPr="00925162">
        <w:rPr>
          <w:rFonts w:ascii="Times New Roman" w:eastAsia="楷体" w:hAnsi="楷体"/>
        </w:rPr>
        <w:t>有些则被视为核心文献。文化记忆是有选择性的</w:t>
      </w:r>
      <w:r w:rsidRPr="00925162">
        <w:rPr>
          <w:rFonts w:ascii="Times New Roman" w:eastAsia="宋体" w:hAnsi="宋体"/>
        </w:rPr>
        <w:t>,</w:t>
      </w:r>
      <w:r w:rsidRPr="00925162">
        <w:rPr>
          <w:rFonts w:ascii="Times New Roman" w:eastAsia="楷体" w:hAnsi="楷体"/>
        </w:rPr>
        <w:t>在没有文字的情况下</w:t>
      </w:r>
      <w:r w:rsidRPr="00925162">
        <w:rPr>
          <w:rFonts w:ascii="Times New Roman" w:eastAsia="宋体" w:hAnsi="宋体"/>
        </w:rPr>
        <w:t>,</w:t>
      </w:r>
      <w:r w:rsidRPr="00925162">
        <w:rPr>
          <w:rFonts w:ascii="Times New Roman" w:eastAsia="楷体" w:hAnsi="楷体"/>
        </w:rPr>
        <w:t>随着环境的变化</w:t>
      </w:r>
      <w:r w:rsidRPr="00925162">
        <w:rPr>
          <w:rFonts w:ascii="Times New Roman" w:eastAsia="宋体" w:hAnsi="宋体"/>
        </w:rPr>
        <w:t>,</w:t>
      </w:r>
      <w:r w:rsidRPr="00925162">
        <w:rPr>
          <w:rFonts w:ascii="Times New Roman" w:eastAsia="楷体" w:hAnsi="楷体"/>
        </w:rPr>
        <w:t>所有那些被认为对当下无足轻重的东西都被忘记</w:t>
      </w:r>
      <w:r w:rsidRPr="00925162">
        <w:rPr>
          <w:rFonts w:ascii="Times New Roman" w:eastAsia="宋体" w:hAnsi="宋体"/>
        </w:rPr>
        <w:t>;</w:t>
      </w:r>
      <w:r w:rsidRPr="00925162">
        <w:rPr>
          <w:rFonts w:ascii="Times New Roman" w:eastAsia="楷体" w:hAnsi="楷体"/>
        </w:rPr>
        <w:t>而在有文字的情况中</w:t>
      </w:r>
      <w:r w:rsidRPr="00925162">
        <w:rPr>
          <w:rFonts w:ascii="Times New Roman" w:eastAsia="宋体" w:hAnsi="宋体"/>
        </w:rPr>
        <w:t>,</w:t>
      </w:r>
      <w:r w:rsidRPr="00925162">
        <w:rPr>
          <w:rFonts w:ascii="Times New Roman" w:eastAsia="楷体" w:hAnsi="楷体"/>
        </w:rPr>
        <w:t>文献通过审查被分为经典与档案</w:t>
      </w:r>
      <w:r w:rsidRPr="00925162">
        <w:rPr>
          <w:rFonts w:ascii="Times New Roman" w:eastAsia="宋体" w:hAnsi="宋体"/>
        </w:rPr>
        <w:t>,</w:t>
      </w:r>
      <w:r w:rsidRPr="00925162">
        <w:rPr>
          <w:rFonts w:ascii="Times New Roman" w:eastAsia="楷体" w:hAnsi="楷体"/>
        </w:rPr>
        <w:t>经典指那些必不可少的</w:t>
      </w:r>
      <w:r w:rsidRPr="00925162">
        <w:rPr>
          <w:rFonts w:ascii="Times New Roman" w:eastAsia="宋体" w:hAnsi="宋体"/>
        </w:rPr>
        <w:t>,</w:t>
      </w:r>
      <w:r w:rsidRPr="00925162">
        <w:rPr>
          <w:rFonts w:ascii="Times New Roman" w:eastAsia="楷体" w:hAnsi="楷体"/>
        </w:rPr>
        <w:t>而档案则是可有可无的。</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我们把哈布瓦赫称为</w:t>
      </w:r>
      <w:r w:rsidRPr="00925162">
        <w:rPr>
          <w:rFonts w:ascii="Times New Roman" w:eastAsia="宋体" w:hAnsi="Times New Roman" w:cs="Times New Roman"/>
        </w:rPr>
        <w:t>“</w:t>
      </w:r>
      <w:r w:rsidRPr="00925162">
        <w:rPr>
          <w:rFonts w:ascii="Times New Roman" w:eastAsia="楷体" w:hAnsi="楷体"/>
        </w:rPr>
        <w:t>集体记忆</w:t>
      </w:r>
      <w:r w:rsidRPr="00925162">
        <w:rPr>
          <w:rFonts w:ascii="Times New Roman" w:eastAsia="宋体" w:hAnsi="Times New Roman" w:cs="Times New Roman"/>
        </w:rPr>
        <w:t>”</w:t>
      </w:r>
      <w:r w:rsidRPr="00925162">
        <w:rPr>
          <w:rFonts w:ascii="Times New Roman" w:eastAsia="楷体" w:hAnsi="楷体"/>
        </w:rPr>
        <w:t>的东西叫作</w:t>
      </w:r>
      <w:r w:rsidRPr="00925162">
        <w:rPr>
          <w:rFonts w:ascii="Times New Roman" w:eastAsia="宋体" w:hAnsi="Times New Roman" w:cs="Times New Roman"/>
        </w:rPr>
        <w:t>“</w:t>
      </w:r>
      <w:r w:rsidRPr="00925162">
        <w:rPr>
          <w:rFonts w:ascii="Times New Roman" w:eastAsia="楷体" w:hAnsi="楷体"/>
        </w:rPr>
        <w:t>交流记忆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目的是把这种记忆与文化记忆加以区别。所谓交流记忆就是随着具体环境变化的记忆</w:t>
      </w:r>
      <w:r w:rsidRPr="00925162">
        <w:rPr>
          <w:rFonts w:ascii="Times New Roman" w:eastAsia="宋体" w:hAnsi="宋体"/>
        </w:rPr>
        <w:t>,</w:t>
      </w:r>
      <w:r w:rsidRPr="00925162">
        <w:rPr>
          <w:rFonts w:ascii="Times New Roman" w:eastAsia="楷体" w:hAnsi="楷体"/>
        </w:rPr>
        <w:t>这种记忆一般不超过三代人</w:t>
      </w:r>
      <w:r w:rsidRPr="00925162">
        <w:rPr>
          <w:rFonts w:ascii="Times New Roman" w:eastAsia="宋体" w:hAnsi="宋体"/>
        </w:rPr>
        <w:t>,</w:t>
      </w:r>
      <w:r w:rsidRPr="00925162">
        <w:rPr>
          <w:rFonts w:ascii="Times New Roman" w:eastAsia="楷体" w:hAnsi="楷体"/>
        </w:rPr>
        <w:t>内容主要包括回忆、想象、俗语等。这些记忆存储在头脑里</w:t>
      </w:r>
      <w:r w:rsidRPr="00925162">
        <w:rPr>
          <w:rFonts w:ascii="Times New Roman" w:eastAsia="宋体" w:hAnsi="宋体"/>
        </w:rPr>
        <w:t>,</w:t>
      </w:r>
      <w:r w:rsidRPr="00925162">
        <w:rPr>
          <w:rFonts w:ascii="Times New Roman" w:eastAsia="楷体" w:hAnsi="楷体"/>
        </w:rPr>
        <w:t>人们不需要更多的解释便能够凭借这些记忆进行交流</w:t>
      </w:r>
      <w:r w:rsidRPr="00925162">
        <w:rPr>
          <w:rFonts w:ascii="Times New Roman" w:eastAsia="宋体" w:hAnsi="宋体"/>
        </w:rPr>
        <w:t>,</w:t>
      </w:r>
      <w:r w:rsidRPr="00925162">
        <w:rPr>
          <w:rFonts w:ascii="Times New Roman" w:eastAsia="楷体" w:hAnsi="楷体"/>
        </w:rPr>
        <w:t>而且这些记忆随着时间的流逝发生变化。哪些集体记忆最终转化为文化记忆</w:t>
      </w:r>
      <w:r w:rsidRPr="00925162">
        <w:rPr>
          <w:rFonts w:ascii="Times New Roman" w:eastAsia="宋体" w:hAnsi="宋体"/>
        </w:rPr>
        <w:t>,</w:t>
      </w:r>
      <w:r w:rsidRPr="00925162">
        <w:rPr>
          <w:rFonts w:ascii="Times New Roman" w:eastAsia="楷体" w:hAnsi="楷体"/>
        </w:rPr>
        <w:t>起决定作用的是时间</w:t>
      </w:r>
      <w:r w:rsidRPr="00925162">
        <w:rPr>
          <w:rFonts w:ascii="Times New Roman" w:eastAsia="宋体" w:hAnsi="宋体"/>
        </w:rPr>
        <w:t>,</w:t>
      </w:r>
      <w:r w:rsidRPr="00925162">
        <w:rPr>
          <w:rFonts w:ascii="Times New Roman" w:eastAsia="楷体" w:hAnsi="楷体"/>
        </w:rPr>
        <w:t>文化记忆与集体记忆之间的关系犹如长销书与畅销书。</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相比之下</w:t>
      </w:r>
      <w:r w:rsidRPr="00925162">
        <w:rPr>
          <w:rFonts w:ascii="Times New Roman" w:eastAsia="宋体" w:hAnsi="宋体"/>
        </w:rPr>
        <w:t>,</w:t>
      </w:r>
      <w:r w:rsidRPr="00925162">
        <w:rPr>
          <w:rFonts w:ascii="Times New Roman" w:eastAsia="楷体" w:hAnsi="楷体"/>
        </w:rPr>
        <w:t>文化记忆有一个相对固定的时间视域</w:t>
      </w:r>
      <w:r w:rsidRPr="00925162">
        <w:rPr>
          <w:rFonts w:ascii="Times New Roman" w:eastAsia="宋体" w:hAnsi="宋体"/>
        </w:rPr>
        <w:t>,</w:t>
      </w:r>
      <w:r w:rsidRPr="00925162">
        <w:rPr>
          <w:rFonts w:ascii="Times New Roman" w:eastAsia="楷体" w:hAnsi="楷体"/>
        </w:rPr>
        <w:t>它可以长达两三千年</w:t>
      </w:r>
      <w:r w:rsidRPr="00925162">
        <w:rPr>
          <w:rFonts w:ascii="Times New Roman" w:eastAsia="宋体" w:hAnsi="宋体"/>
        </w:rPr>
        <w:t>,</w:t>
      </w:r>
      <w:r w:rsidRPr="00925162">
        <w:rPr>
          <w:rFonts w:ascii="Times New Roman" w:eastAsia="楷体" w:hAnsi="楷体"/>
        </w:rPr>
        <w:t>因为它建立在特定的基点上。以古代西方文化来说</w:t>
      </w:r>
      <w:r w:rsidRPr="00925162">
        <w:rPr>
          <w:rFonts w:ascii="Times New Roman" w:eastAsia="宋体" w:hAnsi="宋体"/>
        </w:rPr>
        <w:t>,</w:t>
      </w:r>
      <w:r w:rsidRPr="00925162">
        <w:rPr>
          <w:rFonts w:ascii="Times New Roman" w:eastAsia="楷体" w:hAnsi="楷体"/>
        </w:rPr>
        <w:t>这个基点包括《荷马史诗》。我们现在知道古埃及金字塔铭文和苏美尔祈祷文的成文时间在公元前三世纪</w:t>
      </w:r>
      <w:r w:rsidRPr="00925162">
        <w:rPr>
          <w:rFonts w:ascii="Times New Roman" w:eastAsia="宋体" w:hAnsi="宋体"/>
        </w:rPr>
        <w:t>,</w:t>
      </w:r>
      <w:r w:rsidRPr="00925162">
        <w:rPr>
          <w:rFonts w:ascii="Times New Roman" w:eastAsia="楷体" w:hAnsi="楷体"/>
        </w:rPr>
        <w:t>但是它们不属于西方的文化记忆</w:t>
      </w:r>
      <w:r w:rsidRPr="00925162">
        <w:rPr>
          <w:rFonts w:ascii="Times New Roman" w:eastAsia="宋体" w:hAnsi="宋体"/>
        </w:rPr>
        <w:t>,</w:t>
      </w:r>
      <w:r w:rsidRPr="00925162">
        <w:rPr>
          <w:rFonts w:ascii="Times New Roman" w:eastAsia="楷体" w:hAnsi="楷体"/>
        </w:rPr>
        <w:t>因为它们并未构成西方人确立文化身份时的坐标。</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摘编自德扬</w:t>
      </w:r>
      <w:r w:rsidRPr="00925162">
        <w:rPr>
          <w:rFonts w:ascii="Times New Roman" w:eastAsia="宋体" w:hAnsi="Times New Roman" w:cs="Times New Roman"/>
        </w:rPr>
        <w:t>·</w:t>
      </w:r>
      <w:r w:rsidRPr="00925162">
        <w:rPr>
          <w:rFonts w:ascii="Times New Roman" w:eastAsia="楷体" w:hAnsi="楷体"/>
        </w:rPr>
        <w:t>阿斯曼《</w:t>
      </w:r>
      <w:r w:rsidRPr="00925162">
        <w:rPr>
          <w:rFonts w:ascii="Times New Roman" w:eastAsia="宋体" w:hAnsi="Times New Roman" w:cs="Times New Roman"/>
        </w:rPr>
        <w:t>“</w:t>
      </w:r>
      <w:r w:rsidRPr="00925162">
        <w:rPr>
          <w:rFonts w:ascii="Times New Roman" w:eastAsia="楷体" w:hAnsi="楷体"/>
        </w:rPr>
        <w:t>文化记忆</w:t>
      </w:r>
      <w:r w:rsidRPr="00925162">
        <w:rPr>
          <w:rFonts w:ascii="Times New Roman" w:eastAsia="宋体" w:hAnsi="Times New Roman" w:cs="Times New Roman"/>
        </w:rPr>
        <w:t>”</w:t>
      </w:r>
      <w:r w:rsidRPr="00925162">
        <w:rPr>
          <w:rFonts w:ascii="Times New Roman" w:eastAsia="楷体" w:hAnsi="楷体"/>
        </w:rPr>
        <w:t>理论的形成和建构》</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记忆通常被认为与人的大脑有着紧密的联系</w:t>
      </w:r>
      <w:r w:rsidRPr="00925162">
        <w:rPr>
          <w:rFonts w:ascii="Times New Roman" w:eastAsia="宋体" w:hAnsi="宋体"/>
        </w:rPr>
        <w:t>,</w:t>
      </w:r>
      <w:r w:rsidRPr="00925162">
        <w:rPr>
          <w:rFonts w:ascii="Times New Roman" w:eastAsia="宋体" w:hAnsi="宋体"/>
        </w:rPr>
        <w:t>这种联系导致了群体不可能拥有记忆。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文化记忆不仅弥补了哈布瓦赫记忆理论的缺陷</w:t>
      </w:r>
      <w:r w:rsidRPr="00925162">
        <w:rPr>
          <w:rFonts w:ascii="Times New Roman" w:eastAsia="宋体" w:hAnsi="宋体"/>
        </w:rPr>
        <w:t>,</w:t>
      </w:r>
      <w:r w:rsidRPr="00925162">
        <w:rPr>
          <w:rFonts w:ascii="Times New Roman" w:eastAsia="宋体" w:hAnsi="宋体"/>
        </w:rPr>
        <w:t>还拓展了</w:t>
      </w:r>
      <w:r w:rsidRPr="00925162">
        <w:rPr>
          <w:rFonts w:ascii="Times New Roman" w:eastAsia="宋体" w:hAnsi="Times New Roman" w:cs="Times New Roman"/>
        </w:rPr>
        <w:t>“</w:t>
      </w:r>
      <w:r w:rsidRPr="00925162">
        <w:rPr>
          <w:rFonts w:ascii="Times New Roman" w:eastAsia="宋体" w:hAnsi="宋体"/>
        </w:rPr>
        <w:t>传统</w:t>
      </w:r>
      <w:r w:rsidRPr="00925162">
        <w:rPr>
          <w:rFonts w:ascii="Times New Roman" w:eastAsia="宋体" w:hAnsi="Times New Roman" w:cs="Times New Roman"/>
        </w:rPr>
        <w:t>”</w:t>
      </w:r>
      <w:r w:rsidRPr="00925162">
        <w:rPr>
          <w:rFonts w:ascii="Times New Roman" w:eastAsia="宋体" w:hAnsi="宋体"/>
        </w:rPr>
        <w:t>这个概念的外延。</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文化记忆具有选择性</w:t>
      </w:r>
      <w:r w:rsidRPr="00925162">
        <w:rPr>
          <w:rFonts w:ascii="Times New Roman" w:eastAsia="宋体" w:hAnsi="宋体"/>
        </w:rPr>
        <w:t>,</w:t>
      </w:r>
      <w:r w:rsidRPr="00925162">
        <w:rPr>
          <w:rFonts w:ascii="Times New Roman" w:eastAsia="宋体" w:hAnsi="宋体"/>
        </w:rPr>
        <w:t>人们一般根据内容的重要与否而有意识地去选择传承或遗忘。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交流记忆会随着具体环境的变化而变化</w:t>
      </w:r>
      <w:r w:rsidRPr="00925162">
        <w:rPr>
          <w:rFonts w:ascii="Times New Roman" w:eastAsia="宋体" w:hAnsi="宋体"/>
        </w:rPr>
        <w:t>,</w:t>
      </w:r>
      <w:r w:rsidRPr="00925162">
        <w:rPr>
          <w:rFonts w:ascii="Times New Roman" w:eastAsia="宋体" w:hAnsi="宋体"/>
        </w:rPr>
        <w:t>而人们就这些记忆进行交流时不存在障碍。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这种联系导致了群体不可能拥有记忆</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原文说</w:t>
      </w:r>
      <w:r w:rsidRPr="00925162">
        <w:rPr>
          <w:rFonts w:ascii="Times New Roman" w:eastAsia="宋体" w:hAnsi="Times New Roman" w:cs="Times New Roman"/>
        </w:rPr>
        <w:t>“</w:t>
      </w:r>
      <w:r w:rsidRPr="00925162">
        <w:rPr>
          <w:rFonts w:ascii="Times New Roman" w:eastAsia="楷体" w:hAnsi="楷体"/>
        </w:rPr>
        <w:t>按照这种理解</w:t>
      </w:r>
      <w:r w:rsidRPr="00925162">
        <w:rPr>
          <w:rFonts w:ascii="Times New Roman" w:eastAsia="宋体" w:hAnsi="宋体"/>
        </w:rPr>
        <w:t>,</w:t>
      </w:r>
      <w:r w:rsidRPr="00925162">
        <w:rPr>
          <w:rFonts w:ascii="Times New Roman" w:eastAsia="楷体" w:hAnsi="楷体"/>
        </w:rPr>
        <w:t>群体不可能有记忆</w:t>
      </w:r>
      <w:r w:rsidRPr="00925162">
        <w:rPr>
          <w:rFonts w:ascii="Times New Roman" w:eastAsia="宋体" w:hAnsi="宋体"/>
        </w:rPr>
        <w:t>,</w:t>
      </w:r>
      <w:r w:rsidRPr="00925162">
        <w:rPr>
          <w:rFonts w:ascii="Times New Roman" w:eastAsia="楷体" w:hAnsi="楷体"/>
        </w:rPr>
        <w:t>因群体不拥有身体和大脑</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群体不可能有记忆</w:t>
      </w:r>
      <w:r w:rsidRPr="00925162">
        <w:rPr>
          <w:rFonts w:ascii="Times New Roman" w:eastAsia="宋体" w:hAnsi="Times New Roman" w:cs="Times New Roman"/>
        </w:rPr>
        <w:t>”</w:t>
      </w:r>
      <w:r w:rsidRPr="00925162">
        <w:rPr>
          <w:rFonts w:ascii="Times New Roman" w:eastAsia="楷体" w:hAnsi="楷体"/>
        </w:rPr>
        <w:t>这一结论是作者推理出来的</w:t>
      </w:r>
      <w:r w:rsidRPr="00925162">
        <w:rPr>
          <w:rFonts w:ascii="Times New Roman" w:eastAsia="宋体" w:hAnsi="宋体"/>
        </w:rPr>
        <w:t>,</w:t>
      </w:r>
      <w:r w:rsidRPr="00925162">
        <w:rPr>
          <w:rFonts w:ascii="Times New Roman" w:eastAsia="楷体" w:hAnsi="楷体"/>
        </w:rPr>
        <w:t>不一定是确切的事实。</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弥补了……的缺陷</w:t>
      </w:r>
      <w:r w:rsidRPr="00925162">
        <w:rPr>
          <w:rFonts w:ascii="Times New Roman" w:eastAsia="宋体" w:hAnsi="Times New Roman" w:cs="Times New Roman"/>
        </w:rPr>
        <w:t>”</w:t>
      </w:r>
      <w:r w:rsidRPr="00925162">
        <w:rPr>
          <w:rFonts w:ascii="Times New Roman" w:eastAsia="楷体" w:hAnsi="楷体"/>
        </w:rPr>
        <w:t>于文无据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拓展了‘传统’这个概念的外延</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原文说</w:t>
      </w:r>
      <w:r w:rsidRPr="00925162">
        <w:rPr>
          <w:rFonts w:ascii="Times New Roman" w:eastAsia="宋体" w:hAnsi="Times New Roman" w:cs="Times New Roman"/>
        </w:rPr>
        <w:t>“</w:t>
      </w:r>
      <w:r w:rsidRPr="00925162">
        <w:rPr>
          <w:rFonts w:ascii="Times New Roman" w:eastAsia="楷体" w:hAnsi="楷体"/>
        </w:rPr>
        <w:t>文化记忆的概念超出了‘传统’这个概念的范围</w:t>
      </w:r>
      <w:r w:rsidRPr="00925162">
        <w:rPr>
          <w:rFonts w:ascii="Times New Roman" w:eastAsia="宋体" w:hAnsi="宋体"/>
        </w:rPr>
        <w:t>,</w:t>
      </w:r>
      <w:r w:rsidRPr="00925162">
        <w:rPr>
          <w:rFonts w:ascii="Times New Roman" w:eastAsia="楷体" w:hAnsi="楷体"/>
        </w:rPr>
        <w:t>因为文化记忆还涉及遗忘和隐瞒</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就这些记忆进行交流时不存在障碍</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原文中</w:t>
      </w:r>
      <w:r w:rsidRPr="00925162">
        <w:rPr>
          <w:rFonts w:ascii="Times New Roman" w:eastAsia="宋体" w:hAnsi="Times New Roman" w:cs="Times New Roman"/>
        </w:rPr>
        <w:t>“</w:t>
      </w:r>
      <w:r w:rsidRPr="00925162">
        <w:rPr>
          <w:rFonts w:ascii="Times New Roman" w:eastAsia="楷体" w:hAnsi="楷体"/>
        </w:rPr>
        <w:t>这种记忆一般不超过三代人</w:t>
      </w:r>
      <w:r w:rsidRPr="00925162">
        <w:rPr>
          <w:rFonts w:ascii="Times New Roman" w:eastAsia="宋体" w:hAnsi="Times New Roman" w:cs="Times New Roman"/>
        </w:rPr>
        <w:t>”“</w:t>
      </w:r>
      <w:r w:rsidRPr="00925162">
        <w:rPr>
          <w:rFonts w:ascii="Times New Roman" w:eastAsia="楷体" w:hAnsi="楷体"/>
        </w:rPr>
        <w:t>这些记忆随着时间的流逝发生变化</w:t>
      </w:r>
      <w:r w:rsidRPr="00925162">
        <w:rPr>
          <w:rFonts w:ascii="Times New Roman" w:eastAsia="宋体" w:hAnsi="Times New Roman" w:cs="Times New Roman"/>
        </w:rPr>
        <w:t>”“</w:t>
      </w:r>
      <w:r w:rsidRPr="00925162">
        <w:rPr>
          <w:rFonts w:ascii="Times New Roman" w:eastAsia="楷体" w:hAnsi="楷体"/>
        </w:rPr>
        <w:t>哪些集体记忆最终转化为文化记忆</w:t>
      </w:r>
      <w:r w:rsidRPr="00925162">
        <w:rPr>
          <w:rFonts w:ascii="Times New Roman" w:eastAsia="宋体" w:hAnsi="Times New Roman" w:cs="Times New Roman"/>
        </w:rPr>
        <w:t>”</w:t>
      </w:r>
      <w:r w:rsidRPr="00925162">
        <w:rPr>
          <w:rFonts w:ascii="Times New Roman" w:eastAsia="楷体" w:hAnsi="楷体"/>
        </w:rPr>
        <w:t>等说明在三代以内</w:t>
      </w:r>
      <w:r w:rsidRPr="00925162">
        <w:rPr>
          <w:rFonts w:ascii="Times New Roman" w:eastAsia="宋体" w:hAnsi="宋体"/>
        </w:rPr>
        <w:t>,</w:t>
      </w:r>
      <w:r w:rsidRPr="00925162">
        <w:rPr>
          <w:rFonts w:ascii="Times New Roman" w:eastAsia="楷体" w:hAnsi="楷体"/>
        </w:rPr>
        <w:t>人们的交流没有障碍</w:t>
      </w:r>
      <w:r w:rsidRPr="00925162">
        <w:rPr>
          <w:rFonts w:ascii="Times New Roman" w:eastAsia="宋体" w:hAnsi="宋体"/>
        </w:rPr>
        <w:t>,</w:t>
      </w:r>
      <w:r w:rsidRPr="00925162">
        <w:rPr>
          <w:rFonts w:ascii="Times New Roman" w:eastAsia="楷体" w:hAnsi="楷体"/>
        </w:rPr>
        <w:t>但超过三代后如果集体记忆没有转化为文化记忆</w:t>
      </w:r>
      <w:r w:rsidRPr="00925162">
        <w:rPr>
          <w:rFonts w:ascii="Times New Roman" w:eastAsia="宋体" w:hAnsi="宋体"/>
        </w:rPr>
        <w:t>,</w:t>
      </w:r>
      <w:r w:rsidRPr="00925162">
        <w:rPr>
          <w:rFonts w:ascii="Times New Roman" w:eastAsia="楷体" w:hAnsi="楷体"/>
        </w:rPr>
        <w:t>人们的交流就可能会出现障碍。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文章第一段分析了个体、群体与记忆的关系</w:t>
      </w:r>
      <w:r w:rsidRPr="00925162">
        <w:rPr>
          <w:rFonts w:ascii="Times New Roman" w:eastAsia="宋体" w:hAnsi="宋体"/>
        </w:rPr>
        <w:t>,</w:t>
      </w:r>
      <w:r w:rsidRPr="00925162">
        <w:rPr>
          <w:rFonts w:ascii="Times New Roman" w:eastAsia="宋体" w:hAnsi="宋体"/>
        </w:rPr>
        <w:t>阐释了集体记忆这个概念的内涵。</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文章第二段从归属范畴、含义以及形态等诸多方面</w:t>
      </w:r>
      <w:r w:rsidRPr="00925162">
        <w:rPr>
          <w:rFonts w:ascii="Times New Roman" w:eastAsia="宋体" w:hAnsi="宋体"/>
        </w:rPr>
        <w:t>,</w:t>
      </w:r>
      <w:r w:rsidRPr="00925162">
        <w:rPr>
          <w:rFonts w:ascii="Times New Roman" w:eastAsia="宋体" w:hAnsi="宋体"/>
        </w:rPr>
        <w:t>论述了文化记忆的特征。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文章第三段将集体记忆与文化记忆加以比较</w:t>
      </w:r>
      <w:r w:rsidRPr="00925162">
        <w:rPr>
          <w:rFonts w:ascii="Times New Roman" w:eastAsia="宋体" w:hAnsi="宋体"/>
        </w:rPr>
        <w:t>,</w:t>
      </w:r>
      <w:r w:rsidRPr="00925162">
        <w:rPr>
          <w:rFonts w:ascii="Times New Roman" w:eastAsia="宋体" w:hAnsi="宋体"/>
        </w:rPr>
        <w:t>指出时间是区分二者的关键要素。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文章对三种记忆形式作了多角度的阐释</w:t>
      </w:r>
      <w:r w:rsidRPr="00925162">
        <w:rPr>
          <w:rFonts w:ascii="Times New Roman" w:eastAsia="宋体" w:hAnsi="宋体"/>
        </w:rPr>
        <w:t>,</w:t>
      </w:r>
      <w:r w:rsidRPr="00925162">
        <w:rPr>
          <w:rFonts w:ascii="Times New Roman" w:eastAsia="宋体" w:hAnsi="宋体"/>
        </w:rPr>
        <w:t>目的在于帮助人们确认自己的文化身份。</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目的在于帮助人们确认自己的文化身份</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文章解说文化记忆主要是为了阐述</w:t>
      </w:r>
      <w:r w:rsidRPr="00925162">
        <w:rPr>
          <w:rFonts w:ascii="Times New Roman" w:eastAsia="宋体" w:hAnsi="Times New Roman" w:cs="Times New Roman"/>
        </w:rPr>
        <w:t>“</w:t>
      </w:r>
      <w:r w:rsidRPr="00925162">
        <w:rPr>
          <w:rFonts w:ascii="Times New Roman" w:eastAsia="楷体" w:hAnsi="楷体"/>
        </w:rPr>
        <w:t>文化记忆</w:t>
      </w:r>
      <w:r w:rsidRPr="00925162">
        <w:rPr>
          <w:rFonts w:ascii="Times New Roman" w:eastAsia="宋体" w:hAnsi="Times New Roman" w:cs="Times New Roman"/>
        </w:rPr>
        <w:t>”</w:t>
      </w:r>
      <w:r w:rsidRPr="00925162">
        <w:rPr>
          <w:rFonts w:ascii="Times New Roman" w:eastAsia="楷体" w:hAnsi="楷体"/>
        </w:rPr>
        <w:t>理论的形成和建构。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哈布瓦赫的记忆理论关注个体记忆及其社会起源</w:t>
      </w:r>
      <w:r w:rsidRPr="00925162">
        <w:rPr>
          <w:rFonts w:ascii="Times New Roman" w:eastAsia="宋体" w:hAnsi="宋体"/>
        </w:rPr>
        <w:t>,</w:t>
      </w:r>
      <w:r w:rsidRPr="00925162">
        <w:rPr>
          <w:rFonts w:ascii="Times New Roman" w:eastAsia="宋体" w:hAnsi="宋体"/>
        </w:rPr>
        <w:t>在某种程度上受到涂尔干的影响。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集体记忆受时间限制</w:t>
      </w:r>
      <w:r w:rsidRPr="00925162">
        <w:rPr>
          <w:rFonts w:ascii="Times New Roman" w:eastAsia="宋体" w:hAnsi="宋体"/>
        </w:rPr>
        <w:t>,</w:t>
      </w:r>
      <w:r w:rsidRPr="00925162">
        <w:rPr>
          <w:rFonts w:ascii="Times New Roman" w:eastAsia="宋体" w:hAnsi="宋体"/>
        </w:rPr>
        <w:t>其中的一部分最终转化为具有相对固定时间视域的文化记忆。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人们将文化记忆用文字形式固定下来并加以阅读时</w:t>
      </w:r>
      <w:r w:rsidRPr="00925162">
        <w:rPr>
          <w:rFonts w:ascii="Times New Roman" w:eastAsia="宋体" w:hAnsi="宋体"/>
        </w:rPr>
        <w:t>,</w:t>
      </w:r>
      <w:r w:rsidRPr="00925162">
        <w:rPr>
          <w:rFonts w:ascii="Times New Roman" w:eastAsia="宋体" w:hAnsi="宋体"/>
        </w:rPr>
        <w:t>就会修改文化记忆的多层含义。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文化记忆建立在特定的基点上</w:t>
      </w:r>
      <w:r w:rsidRPr="00925162">
        <w:rPr>
          <w:rFonts w:ascii="Times New Roman" w:eastAsia="宋体" w:hAnsi="宋体"/>
        </w:rPr>
        <w:t>,</w:t>
      </w:r>
      <w:r w:rsidRPr="00925162">
        <w:rPr>
          <w:rFonts w:ascii="Times New Roman" w:eastAsia="宋体" w:hAnsi="宋体"/>
        </w:rPr>
        <w:t>《荷马史诗》《论语》等都是人类文化记忆的基点。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就会修改文化记忆的多层含义</w:t>
      </w:r>
      <w:r w:rsidRPr="00925162">
        <w:rPr>
          <w:rFonts w:ascii="Times New Roman" w:eastAsia="宋体" w:hAnsi="Times New Roman" w:cs="Times New Roman"/>
        </w:rPr>
        <w:t>”</w:t>
      </w:r>
      <w:r w:rsidRPr="00925162">
        <w:rPr>
          <w:rFonts w:ascii="Times New Roman" w:eastAsia="楷体" w:hAnsi="楷体"/>
        </w:rPr>
        <w:t>说法绝对</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文化记忆具有多层含义</w:t>
      </w:r>
      <w:r w:rsidRPr="00925162">
        <w:rPr>
          <w:rFonts w:ascii="Times New Roman" w:eastAsia="宋体" w:hAnsi="宋体"/>
        </w:rPr>
        <w:t>,</w:t>
      </w:r>
      <w:r w:rsidRPr="00925162">
        <w:rPr>
          <w:rFonts w:ascii="Times New Roman" w:eastAsia="楷体" w:hAnsi="楷体"/>
        </w:rPr>
        <w:t>一旦借助文字形式固定下来并被人阅读</w:t>
      </w:r>
      <w:r w:rsidRPr="00925162">
        <w:rPr>
          <w:rFonts w:ascii="Times New Roman" w:eastAsia="宋体" w:hAnsi="宋体"/>
        </w:rPr>
        <w:t>,</w:t>
      </w:r>
      <w:r w:rsidRPr="00925162">
        <w:rPr>
          <w:rFonts w:ascii="Times New Roman" w:eastAsia="楷体" w:hAnsi="楷体"/>
        </w:rPr>
        <w:t>就面临被修改的可能性</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意思是有可能被修改</w:t>
      </w:r>
      <w:r w:rsidRPr="00925162">
        <w:rPr>
          <w:rFonts w:ascii="Times New Roman" w:eastAsia="宋体" w:hAnsi="宋体"/>
        </w:rPr>
        <w:t>,</w:t>
      </w:r>
      <w:r w:rsidRPr="00925162">
        <w:rPr>
          <w:rFonts w:ascii="Times New Roman" w:eastAsia="楷体" w:hAnsi="楷体"/>
        </w:rPr>
        <w:t>而不是绝对会被修改。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河北石家庄第二次教学质量检测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文字是文明发展的载体</w:t>
      </w:r>
      <w:r w:rsidRPr="00925162">
        <w:rPr>
          <w:rFonts w:ascii="Times New Roman" w:eastAsia="宋体" w:hAnsi="宋体"/>
        </w:rPr>
        <w:t>,</w:t>
      </w:r>
      <w:r w:rsidRPr="00925162">
        <w:rPr>
          <w:rFonts w:ascii="Times New Roman" w:eastAsia="楷体" w:hAnsi="楷体"/>
        </w:rPr>
        <w:t>记录了一个国家和民族的历史发展进程与经验教训。古人说</w:t>
      </w:r>
      <w:r w:rsidRPr="00925162">
        <w:rPr>
          <w:rFonts w:ascii="Times New Roman" w:eastAsia="宋体" w:hAnsi="宋体"/>
        </w:rPr>
        <w:t>,</w:t>
      </w:r>
      <w:r w:rsidRPr="00925162">
        <w:rPr>
          <w:rFonts w:ascii="Times New Roman" w:eastAsia="楷体" w:hAnsi="楷体"/>
        </w:rPr>
        <w:t>欲灭其国者</w:t>
      </w:r>
      <w:r w:rsidRPr="00925162">
        <w:rPr>
          <w:rFonts w:ascii="Times New Roman" w:eastAsia="宋体" w:hAnsi="宋体"/>
        </w:rPr>
        <w:t>,</w:t>
      </w:r>
      <w:r w:rsidRPr="00925162">
        <w:rPr>
          <w:rFonts w:ascii="Times New Roman" w:eastAsia="楷体" w:hAnsi="楷体"/>
        </w:rPr>
        <w:t>必先灭其史。同样</w:t>
      </w:r>
      <w:r w:rsidRPr="00925162">
        <w:rPr>
          <w:rFonts w:ascii="Times New Roman" w:eastAsia="宋体" w:hAnsi="宋体"/>
        </w:rPr>
        <w:t>,</w:t>
      </w:r>
      <w:r w:rsidRPr="00925162">
        <w:rPr>
          <w:rFonts w:ascii="Times New Roman" w:eastAsia="楷体" w:hAnsi="楷体"/>
        </w:rPr>
        <w:t>如果一个国家和民族的文字消亡了</w:t>
      </w:r>
      <w:r w:rsidRPr="00925162">
        <w:rPr>
          <w:rFonts w:ascii="Times New Roman" w:eastAsia="宋体" w:hAnsi="宋体"/>
        </w:rPr>
        <w:t>,</w:t>
      </w:r>
      <w:r w:rsidRPr="00925162">
        <w:rPr>
          <w:rFonts w:ascii="Times New Roman" w:eastAsia="楷体" w:hAnsi="楷体"/>
        </w:rPr>
        <w:t>其文明发展的根基也就动摇了。汉字是中华优秀传统文化能够代代相传并不断繁荣发展的根基。传承中华优秀传统文化、建设社会主义文化强国</w:t>
      </w:r>
      <w:r w:rsidRPr="00925162">
        <w:rPr>
          <w:rFonts w:ascii="Times New Roman" w:eastAsia="宋体" w:hAnsi="宋体"/>
        </w:rPr>
        <w:t>,</w:t>
      </w:r>
      <w:r w:rsidRPr="00925162">
        <w:rPr>
          <w:rFonts w:ascii="Times New Roman" w:eastAsia="楷体" w:hAnsi="楷体"/>
        </w:rPr>
        <w:t>应将汉字教育作为凝神聚力、铸魂固本的战略工程。</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清末民初以来</w:t>
      </w:r>
      <w:r w:rsidRPr="00925162">
        <w:rPr>
          <w:rFonts w:ascii="Times New Roman" w:eastAsia="宋体" w:hAnsi="宋体"/>
        </w:rPr>
        <w:t>,</w:t>
      </w:r>
      <w:r w:rsidRPr="00925162">
        <w:rPr>
          <w:rFonts w:ascii="Times New Roman" w:eastAsia="楷体" w:hAnsi="楷体"/>
        </w:rPr>
        <w:t>在日本</w:t>
      </w:r>
      <w:r w:rsidRPr="00925162">
        <w:rPr>
          <w:rFonts w:ascii="Times New Roman" w:eastAsia="宋体" w:hAnsi="Times New Roman" w:cs="Times New Roman"/>
        </w:rPr>
        <w:t>“</w:t>
      </w:r>
      <w:r w:rsidRPr="00925162">
        <w:rPr>
          <w:rFonts w:ascii="Times New Roman" w:eastAsia="楷体" w:hAnsi="楷体"/>
        </w:rPr>
        <w:t>脱亚入欧</w:t>
      </w:r>
      <w:r w:rsidRPr="00925162">
        <w:rPr>
          <w:rFonts w:ascii="Times New Roman" w:eastAsia="宋体" w:hAnsi="Times New Roman" w:cs="Times New Roman"/>
        </w:rPr>
        <w:t>”</w:t>
      </w:r>
      <w:r w:rsidRPr="00925162">
        <w:rPr>
          <w:rFonts w:ascii="Times New Roman" w:eastAsia="楷体" w:hAnsi="楷体"/>
        </w:rPr>
        <w:t>的影响下</w:t>
      </w:r>
      <w:r w:rsidRPr="00925162">
        <w:rPr>
          <w:rFonts w:ascii="Times New Roman" w:eastAsia="宋体" w:hAnsi="宋体"/>
        </w:rPr>
        <w:t>,</w:t>
      </w:r>
      <w:r w:rsidRPr="00925162">
        <w:rPr>
          <w:rFonts w:ascii="Times New Roman" w:eastAsia="楷体" w:hAnsi="楷体"/>
        </w:rPr>
        <w:t>中国一些知识分子对中华文化的根基</w:t>
      </w:r>
      <w:r w:rsidRPr="00925162">
        <w:rPr>
          <w:rFonts w:ascii="Times New Roman" w:eastAsia="宋体" w:hAnsi="Times New Roman" w:cs="Times New Roman"/>
        </w:rPr>
        <w:t>——</w:t>
      </w:r>
      <w:r w:rsidRPr="00925162">
        <w:rPr>
          <w:rFonts w:ascii="Times New Roman" w:eastAsia="楷体" w:hAnsi="楷体"/>
        </w:rPr>
        <w:t>汉字产生了怀疑。</w:t>
      </w:r>
      <w:r w:rsidRPr="00925162">
        <w:rPr>
          <w:rFonts w:ascii="Times New Roman" w:eastAsia="宋体" w:hAnsi="Times New Roman" w:cs="Times New Roman"/>
        </w:rPr>
        <w:t>“</w:t>
      </w:r>
      <w:r w:rsidRPr="00925162">
        <w:rPr>
          <w:rFonts w:ascii="Times New Roman" w:eastAsia="楷体" w:hAnsi="楷体"/>
        </w:rPr>
        <w:t>汉字落后</w:t>
      </w:r>
      <w:r w:rsidRPr="00925162">
        <w:rPr>
          <w:rFonts w:ascii="Times New Roman" w:eastAsia="宋体" w:hAnsi="Times New Roman" w:cs="Times New Roman"/>
        </w:rPr>
        <w:t>”</w:t>
      </w:r>
      <w:r w:rsidRPr="00925162">
        <w:rPr>
          <w:rFonts w:ascii="Times New Roman" w:eastAsia="楷体" w:hAnsi="楷体"/>
        </w:rPr>
        <w:t>论者认为</w:t>
      </w:r>
      <w:r w:rsidRPr="00925162">
        <w:rPr>
          <w:rFonts w:ascii="Times New Roman" w:eastAsia="宋体" w:hAnsi="Times New Roman" w:cs="Times New Roman"/>
        </w:rPr>
        <w:t>“</w:t>
      </w:r>
      <w:r w:rsidRPr="00925162">
        <w:rPr>
          <w:rFonts w:ascii="Times New Roman" w:eastAsia="楷体" w:hAnsi="楷体"/>
        </w:rPr>
        <w:t>汉字不灭</w:t>
      </w:r>
      <w:r w:rsidRPr="00925162">
        <w:rPr>
          <w:rFonts w:ascii="Times New Roman" w:eastAsia="宋体" w:hAnsi="宋体"/>
        </w:rPr>
        <w:t>,</w:t>
      </w:r>
      <w:r w:rsidRPr="00925162">
        <w:rPr>
          <w:rFonts w:ascii="Times New Roman" w:eastAsia="楷体" w:hAnsi="楷体"/>
        </w:rPr>
        <w:t>中国必亡</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声称汉字的出路在于</w:t>
      </w:r>
      <w:r w:rsidRPr="00925162">
        <w:rPr>
          <w:rFonts w:ascii="Times New Roman" w:eastAsia="宋体" w:hAnsi="Times New Roman" w:cs="Times New Roman"/>
        </w:rPr>
        <w:t>“</w:t>
      </w:r>
      <w:r w:rsidRPr="00925162">
        <w:rPr>
          <w:rFonts w:ascii="Times New Roman" w:eastAsia="楷体" w:hAnsi="楷体"/>
        </w:rPr>
        <w:t>拉丁化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汉字难学</w:t>
      </w:r>
      <w:r w:rsidRPr="00925162">
        <w:rPr>
          <w:rFonts w:ascii="Times New Roman" w:eastAsia="宋体" w:hAnsi="Times New Roman" w:cs="Times New Roman"/>
        </w:rPr>
        <w:t>”</w:t>
      </w:r>
      <w:r w:rsidRPr="00925162">
        <w:rPr>
          <w:rFonts w:ascii="Times New Roman" w:eastAsia="楷体" w:hAnsi="楷体"/>
        </w:rPr>
        <w:t>论者主张汉字</w:t>
      </w:r>
      <w:r w:rsidRPr="00925162">
        <w:rPr>
          <w:rFonts w:ascii="Times New Roman" w:eastAsia="宋体" w:hAnsi="Times New Roman" w:cs="Times New Roman"/>
        </w:rPr>
        <w:t>“</w:t>
      </w:r>
      <w:r w:rsidRPr="00925162">
        <w:rPr>
          <w:rFonts w:ascii="Times New Roman" w:eastAsia="楷体" w:hAnsi="楷体"/>
        </w:rPr>
        <w:t>拼音化</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简化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儿童识字有害</w:t>
      </w:r>
      <w:r w:rsidRPr="00925162">
        <w:rPr>
          <w:rFonts w:ascii="Times New Roman" w:eastAsia="宋体" w:hAnsi="Times New Roman" w:cs="Times New Roman"/>
        </w:rPr>
        <w:t>”</w:t>
      </w:r>
      <w:r w:rsidRPr="00925162">
        <w:rPr>
          <w:rFonts w:ascii="Times New Roman" w:eastAsia="楷体" w:hAnsi="楷体"/>
        </w:rPr>
        <w:t>论者主张放弃汉字教育。这些论调在近几十年仍有一定市场</w:t>
      </w:r>
      <w:r w:rsidRPr="00925162">
        <w:rPr>
          <w:rFonts w:ascii="Times New Roman" w:eastAsia="宋体" w:hAnsi="宋体"/>
        </w:rPr>
        <w:t>,</w:t>
      </w:r>
      <w:r w:rsidRPr="00925162">
        <w:rPr>
          <w:rFonts w:ascii="Times New Roman" w:eastAsia="楷体" w:hAnsi="楷体"/>
        </w:rPr>
        <w:t>比如</w:t>
      </w:r>
      <w:r w:rsidRPr="00925162">
        <w:rPr>
          <w:rFonts w:ascii="Times New Roman" w:eastAsia="宋体" w:hAnsi="宋体"/>
        </w:rPr>
        <w:t>20</w:t>
      </w:r>
      <w:r w:rsidRPr="00925162">
        <w:rPr>
          <w:rFonts w:ascii="Times New Roman" w:eastAsia="楷体" w:hAnsi="楷体"/>
        </w:rPr>
        <w:t>世纪</w:t>
      </w:r>
      <w:r w:rsidRPr="00925162">
        <w:rPr>
          <w:rFonts w:ascii="Times New Roman" w:eastAsia="宋体" w:hAnsi="宋体"/>
        </w:rPr>
        <w:t>80</w:t>
      </w:r>
      <w:r w:rsidRPr="00925162">
        <w:rPr>
          <w:rFonts w:ascii="Times New Roman" w:eastAsia="楷体" w:hAnsi="楷体"/>
        </w:rPr>
        <w:t>年代</w:t>
      </w:r>
      <w:r w:rsidRPr="00925162">
        <w:rPr>
          <w:rFonts w:ascii="Times New Roman" w:eastAsia="宋体" w:hAnsi="宋体"/>
        </w:rPr>
        <w:t>,</w:t>
      </w:r>
      <w:r w:rsidRPr="00925162">
        <w:rPr>
          <w:rFonts w:ascii="Times New Roman" w:eastAsia="楷体" w:hAnsi="楷体"/>
        </w:rPr>
        <w:t>有人就认为</w:t>
      </w:r>
      <w:r w:rsidRPr="00925162">
        <w:rPr>
          <w:rFonts w:ascii="Times New Roman" w:eastAsia="宋体" w:hAnsi="Times New Roman" w:cs="Times New Roman"/>
        </w:rPr>
        <w:t>“</w:t>
      </w:r>
      <w:r w:rsidRPr="00925162">
        <w:rPr>
          <w:rFonts w:ascii="Times New Roman" w:eastAsia="楷体" w:hAnsi="楷体"/>
        </w:rPr>
        <w:t>计算机是汉字的掘墓人</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当前</w:t>
      </w:r>
      <w:r w:rsidRPr="00925162">
        <w:rPr>
          <w:rFonts w:ascii="Times New Roman" w:eastAsia="宋体" w:hAnsi="宋体"/>
        </w:rPr>
        <w:t>,</w:t>
      </w:r>
      <w:r w:rsidRPr="00925162">
        <w:rPr>
          <w:rFonts w:ascii="Times New Roman" w:eastAsia="楷体" w:hAnsi="楷体"/>
        </w:rPr>
        <w:t>汉字教育在实践中遇到的问题主要来自两个方面。一是面临外语教育的挑战。现在</w:t>
      </w:r>
      <w:r w:rsidRPr="00925162">
        <w:rPr>
          <w:rFonts w:ascii="Times New Roman" w:eastAsia="宋体" w:hAnsi="宋体"/>
        </w:rPr>
        <w:t>,</w:t>
      </w:r>
      <w:r w:rsidRPr="00925162">
        <w:rPr>
          <w:rFonts w:ascii="Times New Roman" w:eastAsia="楷体" w:hAnsi="楷体"/>
        </w:rPr>
        <w:t>英语是学生的必修课</w:t>
      </w:r>
      <w:r w:rsidRPr="00925162">
        <w:rPr>
          <w:rFonts w:ascii="Times New Roman" w:eastAsia="宋体" w:hAnsi="宋体"/>
        </w:rPr>
        <w:t>,</w:t>
      </w:r>
      <w:r w:rsidRPr="00925162">
        <w:rPr>
          <w:rFonts w:ascii="Times New Roman" w:eastAsia="楷体" w:hAnsi="楷体"/>
        </w:rPr>
        <w:t>学习英语在一些人看来可以改变命运。受这种价值观影响</w:t>
      </w:r>
      <w:r w:rsidRPr="00925162">
        <w:rPr>
          <w:rFonts w:ascii="Times New Roman" w:eastAsia="宋体" w:hAnsi="宋体"/>
        </w:rPr>
        <w:t>,</w:t>
      </w:r>
      <w:r w:rsidRPr="00925162">
        <w:rPr>
          <w:rFonts w:ascii="Times New Roman" w:eastAsia="楷体" w:hAnsi="楷体"/>
        </w:rPr>
        <w:t>在汉语与英语之间</w:t>
      </w:r>
      <w:r w:rsidRPr="00925162">
        <w:rPr>
          <w:rFonts w:ascii="Times New Roman" w:eastAsia="宋体" w:hAnsi="宋体"/>
        </w:rPr>
        <w:t>,</w:t>
      </w:r>
      <w:r w:rsidRPr="00925162">
        <w:rPr>
          <w:rFonts w:ascii="Times New Roman" w:eastAsia="楷体" w:hAnsi="楷体"/>
        </w:rPr>
        <w:t>一些人更重视学习英语</w:t>
      </w:r>
      <w:r w:rsidRPr="00925162">
        <w:rPr>
          <w:rFonts w:ascii="Times New Roman" w:eastAsia="宋体" w:hAnsi="宋体"/>
        </w:rPr>
        <w:t>,</w:t>
      </w:r>
      <w:r w:rsidRPr="00925162">
        <w:rPr>
          <w:rFonts w:ascii="Times New Roman" w:eastAsia="楷体" w:hAnsi="楷体"/>
        </w:rPr>
        <w:t>这直接冲击与削弱了汉字教育。二是面临信息化的挑战。随着信息化的迅猛发展</w:t>
      </w:r>
      <w:r w:rsidRPr="00925162">
        <w:rPr>
          <w:rFonts w:ascii="Times New Roman" w:eastAsia="宋体" w:hAnsi="宋体"/>
        </w:rPr>
        <w:t>,</w:t>
      </w:r>
      <w:r w:rsidRPr="00925162">
        <w:rPr>
          <w:rFonts w:ascii="Times New Roman" w:eastAsia="楷体" w:hAnsi="楷体"/>
        </w:rPr>
        <w:t>人们通过敲击键盘输入汉字的场合越来越多、越来越便捷</w:t>
      </w:r>
      <w:r w:rsidRPr="00925162">
        <w:rPr>
          <w:rFonts w:ascii="Times New Roman" w:eastAsia="宋体" w:hAnsi="宋体"/>
        </w:rPr>
        <w:t>;</w:t>
      </w:r>
      <w:r w:rsidRPr="00925162">
        <w:rPr>
          <w:rFonts w:ascii="Times New Roman" w:eastAsia="楷体" w:hAnsi="楷体"/>
        </w:rPr>
        <w:t>在古人眼中曼妙婀娜、形神兼备的汉字</w:t>
      </w:r>
      <w:r w:rsidRPr="00925162">
        <w:rPr>
          <w:rFonts w:ascii="Times New Roman" w:eastAsia="宋体" w:hAnsi="宋体"/>
        </w:rPr>
        <w:t>,</w:t>
      </w:r>
      <w:r w:rsidRPr="00925162">
        <w:rPr>
          <w:rFonts w:ascii="Times New Roman" w:eastAsia="楷体" w:hAnsi="楷体"/>
        </w:rPr>
        <w:t>现在变成了电脑键盘、手机屏幕上字母组合的产物。在日常工作生活中</w:t>
      </w:r>
      <w:r w:rsidRPr="00925162">
        <w:rPr>
          <w:rFonts w:ascii="Times New Roman" w:eastAsia="宋体" w:hAnsi="宋体"/>
        </w:rPr>
        <w:t>,</w:t>
      </w:r>
      <w:r w:rsidRPr="00925162">
        <w:rPr>
          <w:rFonts w:ascii="Times New Roman" w:eastAsia="楷体" w:hAnsi="楷体"/>
        </w:rPr>
        <w:t>书写汉字的机会在变少</w:t>
      </w:r>
      <w:r w:rsidRPr="00925162">
        <w:rPr>
          <w:rFonts w:ascii="Times New Roman" w:eastAsia="宋体" w:hAnsi="宋体"/>
        </w:rPr>
        <w:t>,</w:t>
      </w:r>
      <w:r w:rsidRPr="00925162">
        <w:rPr>
          <w:rFonts w:ascii="Times New Roman" w:eastAsia="楷体" w:hAnsi="楷体"/>
        </w:rPr>
        <w:t>提笔忘字的时候在增多。从这些角度来说</w:t>
      </w:r>
      <w:r w:rsidRPr="00925162">
        <w:rPr>
          <w:rFonts w:ascii="Times New Roman" w:eastAsia="宋体" w:hAnsi="宋体"/>
        </w:rPr>
        <w:t>,</w:t>
      </w:r>
      <w:r w:rsidRPr="00925162">
        <w:rPr>
          <w:rFonts w:ascii="Times New Roman" w:eastAsia="楷体" w:hAnsi="楷体"/>
        </w:rPr>
        <w:t>汉字面临危机绝不是危言耸听。</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汉字是一种象形文字</w:t>
      </w:r>
      <w:r w:rsidRPr="00925162">
        <w:rPr>
          <w:rFonts w:ascii="Times New Roman" w:eastAsia="宋体" w:hAnsi="宋体"/>
        </w:rPr>
        <w:t>,</w:t>
      </w:r>
      <w:r w:rsidRPr="00925162">
        <w:rPr>
          <w:rFonts w:ascii="Times New Roman" w:eastAsia="楷体" w:hAnsi="楷体"/>
        </w:rPr>
        <w:t>具有</w:t>
      </w:r>
      <w:r w:rsidRPr="00925162">
        <w:rPr>
          <w:rFonts w:ascii="Times New Roman" w:eastAsia="宋体" w:hAnsi="Times New Roman" w:cs="Times New Roman"/>
        </w:rPr>
        <w:t>“</w:t>
      </w:r>
      <w:r w:rsidRPr="00925162">
        <w:rPr>
          <w:rFonts w:ascii="Times New Roman" w:eastAsia="楷体" w:hAnsi="楷体"/>
        </w:rPr>
        <w:t>形、音、义</w:t>
      </w:r>
      <w:r w:rsidRPr="00925162">
        <w:rPr>
          <w:rFonts w:ascii="Times New Roman" w:eastAsia="宋体" w:hAnsi="Times New Roman" w:cs="Times New Roman"/>
        </w:rPr>
        <w:t>”</w:t>
      </w:r>
      <w:r w:rsidRPr="00925162">
        <w:rPr>
          <w:rFonts w:ascii="Times New Roman" w:eastAsia="楷体" w:hAnsi="楷体"/>
        </w:rPr>
        <w:t>三要素。汉字不单单表达概念、内涵、外延等</w:t>
      </w:r>
      <w:r w:rsidRPr="00925162">
        <w:rPr>
          <w:rFonts w:ascii="Times New Roman" w:eastAsia="宋体" w:hAnsi="宋体"/>
        </w:rPr>
        <w:t>,</w:t>
      </w:r>
      <w:r w:rsidRPr="00925162">
        <w:rPr>
          <w:rFonts w:ascii="Times New Roman" w:eastAsia="楷体" w:hAnsi="楷体"/>
        </w:rPr>
        <w:t>还给人带来图形、联想、感觉等。与拼音文字相比较</w:t>
      </w:r>
      <w:r w:rsidRPr="00925162">
        <w:rPr>
          <w:rFonts w:ascii="Times New Roman" w:eastAsia="宋体" w:hAnsi="宋体"/>
        </w:rPr>
        <w:t>,</w:t>
      </w:r>
      <w:r w:rsidRPr="00925162">
        <w:rPr>
          <w:rFonts w:ascii="Times New Roman" w:eastAsia="楷体" w:hAnsi="楷体"/>
        </w:rPr>
        <w:t>汉字具有鲜明特色和独特魅力。学习与理解汉字</w:t>
      </w:r>
      <w:r w:rsidRPr="00925162">
        <w:rPr>
          <w:rFonts w:ascii="Times New Roman" w:eastAsia="宋体" w:hAnsi="宋体"/>
        </w:rPr>
        <w:t>,</w:t>
      </w:r>
      <w:r w:rsidRPr="00925162">
        <w:rPr>
          <w:rFonts w:ascii="Times New Roman" w:eastAsia="楷体" w:hAnsi="楷体"/>
        </w:rPr>
        <w:t>应遵循汉字自身的规律和特点。拼音文字是由字母组成的文字</w:t>
      </w:r>
      <w:r w:rsidRPr="00925162">
        <w:rPr>
          <w:rFonts w:ascii="Times New Roman" w:eastAsia="宋体" w:hAnsi="宋体"/>
        </w:rPr>
        <w:t>,</w:t>
      </w:r>
      <w:r w:rsidRPr="00925162">
        <w:rPr>
          <w:rFonts w:ascii="Times New Roman" w:eastAsia="楷体" w:hAnsi="楷体"/>
        </w:rPr>
        <w:t>其教学是用拼音的方法。我国汉字教学引进了这种方法</w:t>
      </w:r>
      <w:r w:rsidRPr="00925162">
        <w:rPr>
          <w:rFonts w:ascii="Times New Roman" w:eastAsia="宋体" w:hAnsi="宋体"/>
        </w:rPr>
        <w:t>,</w:t>
      </w:r>
      <w:r w:rsidRPr="00925162">
        <w:rPr>
          <w:rFonts w:ascii="Times New Roman" w:eastAsia="楷体" w:hAnsi="楷体"/>
        </w:rPr>
        <w:t>并将其作为汉字教学的主要方法。这种用拼音文字的教学方法来进行汉字教育的理念与实践有哪些优点和缺点</w:t>
      </w:r>
      <w:r w:rsidRPr="00925162">
        <w:rPr>
          <w:rFonts w:ascii="Times New Roman" w:eastAsia="宋体" w:hAnsi="宋体"/>
        </w:rPr>
        <w:t>,</w:t>
      </w:r>
      <w:r w:rsidRPr="00925162">
        <w:rPr>
          <w:rFonts w:ascii="Times New Roman" w:eastAsia="楷体" w:hAnsi="楷体"/>
        </w:rPr>
        <w:t>值得我们深思。</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近年来</w:t>
      </w:r>
      <w:r w:rsidRPr="00925162">
        <w:rPr>
          <w:rFonts w:ascii="Times New Roman" w:eastAsia="宋体" w:hAnsi="宋体"/>
        </w:rPr>
        <w:t>,</w:t>
      </w:r>
      <w:r w:rsidRPr="00925162">
        <w:rPr>
          <w:rFonts w:ascii="Times New Roman" w:eastAsia="楷体" w:hAnsi="楷体"/>
        </w:rPr>
        <w:t>随着国人文化自信的提升</w:t>
      </w:r>
      <w:r w:rsidRPr="00925162">
        <w:rPr>
          <w:rFonts w:ascii="Times New Roman" w:eastAsia="宋体" w:hAnsi="宋体"/>
        </w:rPr>
        <w:t>,</w:t>
      </w:r>
      <w:r w:rsidRPr="00925162">
        <w:rPr>
          <w:rFonts w:ascii="Times New Roman" w:eastAsia="楷体" w:hAnsi="楷体"/>
        </w:rPr>
        <w:t>适应汉字在海外传播的需要</w:t>
      </w:r>
      <w:r w:rsidRPr="00925162">
        <w:rPr>
          <w:rFonts w:ascii="Times New Roman" w:eastAsia="宋体" w:hAnsi="宋体"/>
        </w:rPr>
        <w:t>,</w:t>
      </w:r>
      <w:r w:rsidRPr="00925162">
        <w:rPr>
          <w:rFonts w:ascii="Times New Roman" w:eastAsia="楷体" w:hAnsi="楷体"/>
        </w:rPr>
        <w:t>不少学者开始重新审视汉字教学的方法</w:t>
      </w:r>
      <w:r w:rsidRPr="00925162">
        <w:rPr>
          <w:rFonts w:ascii="Times New Roman" w:eastAsia="宋体" w:hAnsi="宋体"/>
        </w:rPr>
        <w:t>,</w:t>
      </w:r>
      <w:r w:rsidRPr="00925162">
        <w:rPr>
          <w:rFonts w:ascii="Times New Roman" w:eastAsia="楷体" w:hAnsi="楷体"/>
        </w:rPr>
        <w:t>合理借鉴我国传统汉字教学的经验。有的教学实验根据</w:t>
      </w:r>
      <w:r w:rsidRPr="00925162">
        <w:rPr>
          <w:rFonts w:ascii="Times New Roman" w:eastAsia="宋体" w:hAnsi="Times New Roman" w:cs="Times New Roman"/>
        </w:rPr>
        <w:t>“</w:t>
      </w:r>
      <w:r w:rsidRPr="00925162">
        <w:rPr>
          <w:rFonts w:ascii="Times New Roman" w:eastAsia="楷体" w:hAnsi="楷体"/>
        </w:rPr>
        <w:t>形、音、义</w:t>
      </w:r>
      <w:r w:rsidRPr="00925162">
        <w:rPr>
          <w:rFonts w:ascii="Times New Roman" w:eastAsia="宋体" w:hAnsi="Times New Roman" w:cs="Times New Roman"/>
        </w:rPr>
        <w:t>”</w:t>
      </w:r>
      <w:r w:rsidRPr="00925162">
        <w:rPr>
          <w:rFonts w:ascii="Times New Roman" w:eastAsia="楷体" w:hAnsi="楷体"/>
        </w:rPr>
        <w:t>三要素和儿童擅长</w:t>
      </w:r>
      <w:r w:rsidRPr="00925162">
        <w:rPr>
          <w:rFonts w:ascii="Times New Roman" w:eastAsia="宋体" w:hAnsi="Times New Roman" w:cs="Times New Roman"/>
        </w:rPr>
        <w:t>“</w:t>
      </w:r>
      <w:r w:rsidRPr="00925162">
        <w:rPr>
          <w:rFonts w:ascii="Times New Roman" w:eastAsia="楷体" w:hAnsi="楷体"/>
        </w:rPr>
        <w:t>形象记忆</w:t>
      </w:r>
      <w:r w:rsidRPr="00925162">
        <w:rPr>
          <w:rFonts w:ascii="Times New Roman" w:eastAsia="宋体" w:hAnsi="Times New Roman" w:cs="Times New Roman"/>
        </w:rPr>
        <w:t>”</w:t>
      </w:r>
      <w:r w:rsidRPr="00925162">
        <w:rPr>
          <w:rFonts w:ascii="Times New Roman" w:eastAsia="楷体" w:hAnsi="楷体"/>
        </w:rPr>
        <w:t>的特点</w:t>
      </w:r>
      <w:r w:rsidRPr="00925162">
        <w:rPr>
          <w:rFonts w:ascii="Times New Roman" w:eastAsia="宋体" w:hAnsi="宋体"/>
        </w:rPr>
        <w:t>,</w:t>
      </w:r>
      <w:r w:rsidRPr="00925162">
        <w:rPr>
          <w:rFonts w:ascii="Times New Roman" w:eastAsia="楷体" w:hAnsi="楷体"/>
        </w:rPr>
        <w:t>探索</w:t>
      </w:r>
      <w:r w:rsidRPr="00925162">
        <w:rPr>
          <w:rFonts w:ascii="Times New Roman" w:eastAsia="宋体" w:hAnsi="Times New Roman" w:cs="Times New Roman"/>
        </w:rPr>
        <w:t>“</w:t>
      </w:r>
      <w:r w:rsidRPr="00925162">
        <w:rPr>
          <w:rFonts w:ascii="Times New Roman" w:eastAsia="楷体" w:hAnsi="楷体"/>
        </w:rPr>
        <w:t>从字形讲字义</w:t>
      </w:r>
      <w:r w:rsidRPr="00925162">
        <w:rPr>
          <w:rFonts w:ascii="Times New Roman" w:eastAsia="宋体" w:hAnsi="宋体"/>
        </w:rPr>
        <w:t>,</w:t>
      </w:r>
      <w:r w:rsidRPr="00925162">
        <w:rPr>
          <w:rFonts w:ascii="Times New Roman" w:eastAsia="楷体" w:hAnsi="楷体"/>
        </w:rPr>
        <w:t>从生活讲汉字</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因形分类、因类施教</w:t>
      </w:r>
      <w:r w:rsidRPr="00925162">
        <w:rPr>
          <w:rFonts w:ascii="Times New Roman" w:eastAsia="宋体" w:hAnsi="Times New Roman" w:cs="Times New Roman"/>
        </w:rPr>
        <w:t>”</w:t>
      </w:r>
      <w:r w:rsidRPr="00925162">
        <w:rPr>
          <w:rFonts w:ascii="Times New Roman" w:eastAsia="楷体" w:hAnsi="楷体"/>
        </w:rPr>
        <w:t>等汉字教学的新理念与新途径。通过这些方法</w:t>
      </w:r>
      <w:r w:rsidRPr="00925162">
        <w:rPr>
          <w:rFonts w:ascii="Times New Roman" w:eastAsia="宋体" w:hAnsi="宋体"/>
        </w:rPr>
        <w:t>,</w:t>
      </w:r>
      <w:r w:rsidRPr="00925162">
        <w:rPr>
          <w:rFonts w:ascii="Times New Roman" w:eastAsia="楷体" w:hAnsi="楷体"/>
        </w:rPr>
        <w:t>一些汉字教育工作者尝试把每个汉字的文化基因形象生动地传授给学生</w:t>
      </w:r>
      <w:r w:rsidRPr="00925162">
        <w:rPr>
          <w:rFonts w:ascii="Times New Roman" w:eastAsia="宋体" w:hAnsi="宋体"/>
        </w:rPr>
        <w:t>,</w:t>
      </w:r>
      <w:r w:rsidRPr="00925162">
        <w:rPr>
          <w:rFonts w:ascii="Times New Roman" w:eastAsia="楷体" w:hAnsi="楷体"/>
        </w:rPr>
        <w:t>让学生对汉字有兴趣、生爱恋、晓逻辑、会思考</w:t>
      </w:r>
      <w:r w:rsidRPr="00925162">
        <w:rPr>
          <w:rFonts w:ascii="Times New Roman" w:eastAsia="宋体" w:hAnsi="宋体"/>
        </w:rPr>
        <w:t>,</w:t>
      </w:r>
      <w:r w:rsidRPr="00925162">
        <w:rPr>
          <w:rFonts w:ascii="Times New Roman" w:eastAsia="楷体" w:hAnsi="楷体"/>
        </w:rPr>
        <w:t>甚至实现以字养德。这类教学实验</w:t>
      </w:r>
      <w:r w:rsidRPr="00925162">
        <w:rPr>
          <w:rFonts w:ascii="Times New Roman" w:eastAsia="宋体" w:hAnsi="宋体"/>
        </w:rPr>
        <w:t>,</w:t>
      </w:r>
      <w:r w:rsidRPr="00925162">
        <w:rPr>
          <w:rFonts w:ascii="Times New Roman" w:eastAsia="楷体" w:hAnsi="楷体"/>
        </w:rPr>
        <w:t>对完善汉字教育有积极意义。</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加强汉字教育</w:t>
      </w:r>
      <w:r w:rsidRPr="00925162">
        <w:rPr>
          <w:rFonts w:ascii="Times New Roman" w:eastAsia="宋体" w:hAnsi="宋体"/>
        </w:rPr>
        <w:t>,</w:t>
      </w:r>
      <w:r w:rsidRPr="00925162">
        <w:rPr>
          <w:rFonts w:ascii="Times New Roman" w:eastAsia="楷体" w:hAnsi="楷体"/>
        </w:rPr>
        <w:t>除了不断创新汉字教学的方式方法</w:t>
      </w:r>
      <w:r w:rsidRPr="00925162">
        <w:rPr>
          <w:rFonts w:ascii="Times New Roman" w:eastAsia="宋体" w:hAnsi="宋体"/>
        </w:rPr>
        <w:t>,</w:t>
      </w:r>
      <w:r w:rsidRPr="00925162">
        <w:rPr>
          <w:rFonts w:ascii="Times New Roman" w:eastAsia="楷体" w:hAnsi="楷体"/>
        </w:rPr>
        <w:t>更重要的是提升全社会对汉字教育的重视程度。我们要把汉字教育提升到传承中华优秀传统文化、传承中华民族精神的高度来认识。只有这样</w:t>
      </w:r>
      <w:r w:rsidRPr="00925162">
        <w:rPr>
          <w:rFonts w:ascii="Times New Roman" w:eastAsia="宋体" w:hAnsi="宋体"/>
        </w:rPr>
        <w:t>,</w:t>
      </w:r>
      <w:r w:rsidRPr="00925162">
        <w:rPr>
          <w:rFonts w:ascii="Times New Roman" w:eastAsia="楷体" w:hAnsi="楷体"/>
        </w:rPr>
        <w:t>才能让古老的汉字在信息时代焕发新的生机</w:t>
      </w:r>
      <w:r w:rsidRPr="00925162">
        <w:rPr>
          <w:rFonts w:ascii="Times New Roman" w:eastAsia="宋体" w:hAnsi="宋体"/>
        </w:rPr>
        <w:t>,</w:t>
      </w:r>
      <w:r w:rsidRPr="00925162">
        <w:rPr>
          <w:rFonts w:ascii="Times New Roman" w:eastAsia="楷体" w:hAnsi="楷体"/>
        </w:rPr>
        <w:t>才能把中华文化的优秀基因植根于一代代中国人心中。</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摘编自王殿卿《汉字教育攸关文化传承发展》</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ptab w:relativeTo="margin" w:alignment="right" w:leader="none"/>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清末民初一些知识分子对汉字产生了怀疑</w:t>
      </w:r>
      <w:r w:rsidRPr="00925162">
        <w:rPr>
          <w:rFonts w:ascii="Times New Roman" w:eastAsia="宋体" w:hAnsi="宋体"/>
        </w:rPr>
        <w:t>,</w:t>
      </w:r>
      <w:r w:rsidRPr="00925162">
        <w:rPr>
          <w:rFonts w:ascii="Times New Roman" w:eastAsia="宋体" w:hAnsi="宋体"/>
        </w:rPr>
        <w:t>原因之一是当时国人的文化自信不足。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现在一些人鄙视汉语而重视英语</w:t>
      </w:r>
      <w:r w:rsidRPr="00925162">
        <w:rPr>
          <w:rFonts w:ascii="Times New Roman" w:eastAsia="宋体" w:hAnsi="宋体"/>
        </w:rPr>
        <w:t>,</w:t>
      </w:r>
      <w:r w:rsidRPr="00925162">
        <w:rPr>
          <w:rFonts w:ascii="Times New Roman" w:eastAsia="宋体" w:hAnsi="宋体"/>
        </w:rPr>
        <w:t>直接冲击和削弱了汉字教育</w:t>
      </w:r>
      <w:r w:rsidRPr="00925162">
        <w:rPr>
          <w:rFonts w:ascii="Times New Roman" w:eastAsia="宋体" w:hAnsi="宋体"/>
        </w:rPr>
        <w:t>,</w:t>
      </w:r>
      <w:r w:rsidRPr="00925162">
        <w:rPr>
          <w:rFonts w:ascii="Times New Roman" w:eastAsia="宋体" w:hAnsi="宋体"/>
        </w:rPr>
        <w:t>不利于文化传承。</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汉字教学的方式方法的创新</w:t>
      </w:r>
      <w:r w:rsidRPr="00925162">
        <w:rPr>
          <w:rFonts w:ascii="Times New Roman" w:eastAsia="宋体" w:hAnsi="宋体"/>
        </w:rPr>
        <w:t>,</w:t>
      </w:r>
      <w:r w:rsidRPr="00925162">
        <w:rPr>
          <w:rFonts w:ascii="Times New Roman" w:eastAsia="宋体" w:hAnsi="宋体"/>
        </w:rPr>
        <w:t>有助于实现以字养德</w:t>
      </w:r>
      <w:r w:rsidRPr="00925162">
        <w:rPr>
          <w:rFonts w:ascii="Times New Roman" w:eastAsia="宋体" w:hAnsi="宋体"/>
        </w:rPr>
        <w:t>,</w:t>
      </w:r>
      <w:r w:rsidRPr="00925162">
        <w:rPr>
          <w:rFonts w:ascii="Times New Roman" w:eastAsia="宋体" w:hAnsi="宋体"/>
        </w:rPr>
        <w:t>从而激发学生对汉字的兴趣。</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汉字记录着国家和民族的历史发展进程与经验教训</w:t>
      </w:r>
      <w:r w:rsidRPr="00925162">
        <w:rPr>
          <w:rFonts w:ascii="Times New Roman" w:eastAsia="宋体" w:hAnsi="宋体"/>
        </w:rPr>
        <w:t>,</w:t>
      </w:r>
      <w:r w:rsidRPr="00925162">
        <w:rPr>
          <w:rFonts w:ascii="Times New Roman" w:eastAsia="宋体" w:hAnsi="宋体"/>
        </w:rPr>
        <w:t>是中华民族繁衍发展的基础。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曲解文意</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在汉语与英语之间</w:t>
      </w:r>
      <w:r w:rsidRPr="00925162">
        <w:rPr>
          <w:rFonts w:ascii="Times New Roman" w:eastAsia="宋体" w:hAnsi="宋体"/>
        </w:rPr>
        <w:t>,</w:t>
      </w:r>
      <w:r w:rsidRPr="00925162">
        <w:rPr>
          <w:rFonts w:ascii="Times New Roman" w:eastAsia="楷体" w:hAnsi="楷体"/>
        </w:rPr>
        <w:t>一些人更重视学习英语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没有鄙视之意。</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逻辑错误</w:t>
      </w:r>
      <w:r w:rsidRPr="00925162">
        <w:rPr>
          <w:rFonts w:ascii="Times New Roman" w:eastAsia="宋体" w:hAnsi="宋体"/>
        </w:rPr>
        <w:t>,</w:t>
      </w:r>
      <w:r w:rsidRPr="00925162">
        <w:rPr>
          <w:rFonts w:ascii="Times New Roman" w:eastAsia="楷体" w:hAnsi="楷体"/>
        </w:rPr>
        <w:t>原文中是递进关系</w:t>
      </w:r>
      <w:r w:rsidRPr="00925162">
        <w:rPr>
          <w:rFonts w:ascii="Times New Roman" w:eastAsia="宋体" w:hAnsi="宋体"/>
        </w:rPr>
        <w:t>,</w:t>
      </w:r>
      <w:r w:rsidRPr="00925162">
        <w:rPr>
          <w:rFonts w:ascii="Times New Roman" w:eastAsia="楷体" w:hAnsi="楷体"/>
        </w:rPr>
        <w:t>先产生兴趣</w:t>
      </w:r>
      <w:r w:rsidRPr="00925162">
        <w:rPr>
          <w:rFonts w:ascii="Times New Roman" w:eastAsia="宋体" w:hAnsi="宋体"/>
        </w:rPr>
        <w:t>,</w:t>
      </w:r>
      <w:r w:rsidRPr="00925162">
        <w:rPr>
          <w:rFonts w:ascii="Times New Roman" w:eastAsia="楷体" w:hAnsi="楷体"/>
        </w:rPr>
        <w:t>后实现以字养德。</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偷换概念</w:t>
      </w:r>
      <w:r w:rsidRPr="00925162">
        <w:rPr>
          <w:rFonts w:ascii="Times New Roman" w:eastAsia="宋体" w:hAnsi="宋体"/>
        </w:rPr>
        <w:t>,</w:t>
      </w:r>
      <w:r w:rsidRPr="00925162">
        <w:rPr>
          <w:rFonts w:ascii="Times New Roman" w:eastAsia="楷体" w:hAnsi="楷体"/>
        </w:rPr>
        <w:t>原文说</w:t>
      </w:r>
      <w:r w:rsidRPr="00925162">
        <w:rPr>
          <w:rFonts w:ascii="Times New Roman" w:eastAsia="宋体" w:hAnsi="Times New Roman" w:cs="Times New Roman"/>
        </w:rPr>
        <w:t>“</w:t>
      </w:r>
      <w:r w:rsidRPr="00925162">
        <w:rPr>
          <w:rFonts w:ascii="Times New Roman" w:eastAsia="楷体" w:hAnsi="楷体"/>
        </w:rPr>
        <w:t>汉字是中华优秀传统文化能够代代相传并不断繁荣发展的根基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并不是中华民族繁衍发展的基础。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文章引用</w:t>
      </w:r>
      <w:r w:rsidRPr="00925162">
        <w:rPr>
          <w:rFonts w:ascii="Times New Roman" w:eastAsia="宋体" w:hAnsi="宋体"/>
        </w:rPr>
        <w:t>20</w:t>
      </w:r>
      <w:r w:rsidRPr="00925162">
        <w:rPr>
          <w:rFonts w:ascii="Times New Roman" w:eastAsia="宋体" w:hAnsi="宋体"/>
        </w:rPr>
        <w:t>世纪</w:t>
      </w:r>
      <w:r w:rsidRPr="00925162">
        <w:rPr>
          <w:rFonts w:ascii="Times New Roman" w:eastAsia="宋体" w:hAnsi="宋体"/>
        </w:rPr>
        <w:t>80</w:t>
      </w:r>
      <w:r w:rsidRPr="00925162">
        <w:rPr>
          <w:rFonts w:ascii="Times New Roman" w:eastAsia="宋体" w:hAnsi="宋体"/>
        </w:rPr>
        <w:t>年代某些人的观点</w:t>
      </w:r>
      <w:r w:rsidRPr="00925162">
        <w:rPr>
          <w:rFonts w:ascii="Times New Roman" w:eastAsia="宋体" w:hAnsi="宋体"/>
        </w:rPr>
        <w:t>,</w:t>
      </w:r>
      <w:r w:rsidRPr="00925162">
        <w:rPr>
          <w:rFonts w:ascii="Times New Roman" w:eastAsia="宋体" w:hAnsi="宋体"/>
        </w:rPr>
        <w:t>是为了证明汉字不能适应信息化的挑战。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文章从历史与现实两个角度分析了汉字面临的危机</w:t>
      </w:r>
      <w:r w:rsidRPr="00925162">
        <w:rPr>
          <w:rFonts w:ascii="Times New Roman" w:eastAsia="宋体" w:hAnsi="宋体"/>
        </w:rPr>
        <w:t>,</w:t>
      </w:r>
      <w:r w:rsidRPr="00925162">
        <w:rPr>
          <w:rFonts w:ascii="Times New Roman" w:eastAsia="宋体" w:hAnsi="宋体"/>
        </w:rPr>
        <w:t>指出了加强汉字教育的必要性。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文章在论证汉字教学时</w:t>
      </w:r>
      <w:r w:rsidRPr="00925162">
        <w:rPr>
          <w:rFonts w:ascii="Times New Roman" w:eastAsia="宋体" w:hAnsi="宋体"/>
        </w:rPr>
        <w:t>,</w:t>
      </w:r>
      <w:r w:rsidRPr="00925162">
        <w:rPr>
          <w:rFonts w:ascii="Times New Roman" w:eastAsia="宋体" w:hAnsi="宋体"/>
        </w:rPr>
        <w:t>强调应遵循汉字自身的规律和特点</w:t>
      </w:r>
      <w:r w:rsidRPr="00925162">
        <w:rPr>
          <w:rFonts w:ascii="Times New Roman" w:eastAsia="宋体" w:hAnsi="宋体"/>
        </w:rPr>
        <w:t>,</w:t>
      </w:r>
      <w:r w:rsidRPr="00925162">
        <w:rPr>
          <w:rFonts w:ascii="Times New Roman" w:eastAsia="宋体" w:hAnsi="宋体"/>
        </w:rPr>
        <w:t>借鉴传统汉字教学经验。</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文章首尾呼应</w:t>
      </w:r>
      <w:r w:rsidRPr="00925162">
        <w:rPr>
          <w:rFonts w:ascii="Times New Roman" w:eastAsia="宋体" w:hAnsi="宋体"/>
        </w:rPr>
        <w:t>,</w:t>
      </w:r>
      <w:r w:rsidRPr="00925162">
        <w:rPr>
          <w:rFonts w:ascii="Times New Roman" w:eastAsia="宋体" w:hAnsi="宋体"/>
        </w:rPr>
        <w:t>论述了汉字教育的重要意义</w:t>
      </w:r>
      <w:r w:rsidRPr="00925162">
        <w:rPr>
          <w:rFonts w:ascii="Times New Roman" w:eastAsia="宋体" w:hAnsi="宋体"/>
        </w:rPr>
        <w:t>,</w:t>
      </w:r>
      <w:r w:rsidRPr="00925162">
        <w:rPr>
          <w:rFonts w:ascii="Times New Roman" w:eastAsia="宋体" w:hAnsi="宋体"/>
        </w:rPr>
        <w:t>并对如何加强汉字教育提出了建议。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文章提到</w:t>
      </w:r>
      <w:r w:rsidRPr="00925162">
        <w:rPr>
          <w:rFonts w:ascii="Times New Roman" w:eastAsia="宋体" w:hAnsi="宋体"/>
        </w:rPr>
        <w:t>20</w:t>
      </w:r>
      <w:r w:rsidRPr="00925162">
        <w:rPr>
          <w:rFonts w:ascii="Times New Roman" w:eastAsia="楷体" w:hAnsi="楷体"/>
        </w:rPr>
        <w:t>世纪</w:t>
      </w:r>
      <w:r w:rsidRPr="00925162">
        <w:rPr>
          <w:rFonts w:ascii="Times New Roman" w:eastAsia="宋体" w:hAnsi="宋体"/>
        </w:rPr>
        <w:t>80</w:t>
      </w:r>
      <w:r w:rsidRPr="00925162">
        <w:rPr>
          <w:rFonts w:ascii="Times New Roman" w:eastAsia="楷体" w:hAnsi="楷体"/>
        </w:rPr>
        <w:t>年代某些人的观点</w:t>
      </w:r>
      <w:r w:rsidRPr="00925162">
        <w:rPr>
          <w:rFonts w:ascii="Times New Roman" w:eastAsia="宋体" w:hAnsi="宋体"/>
        </w:rPr>
        <w:t>,</w:t>
      </w:r>
      <w:r w:rsidRPr="00925162">
        <w:rPr>
          <w:rFonts w:ascii="Times New Roman" w:eastAsia="楷体" w:hAnsi="楷体"/>
        </w:rPr>
        <w:t>是为了证明质疑汉字的论调在近几十年仍有一定市场。</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如果我们不进行汉字教育而使用拉丁化文字</w:t>
      </w:r>
      <w:r w:rsidRPr="00925162">
        <w:rPr>
          <w:rFonts w:ascii="Times New Roman" w:eastAsia="宋体" w:hAnsi="宋体"/>
        </w:rPr>
        <w:t>,</w:t>
      </w:r>
      <w:r w:rsidRPr="00925162">
        <w:rPr>
          <w:rFonts w:ascii="Times New Roman" w:eastAsia="宋体" w:hAnsi="宋体"/>
        </w:rPr>
        <w:t>则我们文明发展的根基必然被动摇。</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汉字的形音义三要素</w:t>
      </w:r>
      <w:r w:rsidRPr="00925162">
        <w:rPr>
          <w:rFonts w:ascii="Times New Roman" w:eastAsia="宋体" w:hAnsi="宋体"/>
        </w:rPr>
        <w:t>,</w:t>
      </w:r>
      <w:r w:rsidRPr="00925162">
        <w:rPr>
          <w:rFonts w:ascii="Times New Roman" w:eastAsia="宋体" w:hAnsi="宋体"/>
        </w:rPr>
        <w:t>决定了汉字教育必须摒除拼音教学法</w:t>
      </w:r>
      <w:r w:rsidRPr="00925162">
        <w:rPr>
          <w:rFonts w:ascii="Times New Roman" w:eastAsia="宋体" w:hAnsi="宋体"/>
        </w:rPr>
        <w:t>,</w:t>
      </w:r>
      <w:r w:rsidRPr="00925162">
        <w:rPr>
          <w:rFonts w:ascii="Times New Roman" w:eastAsia="宋体" w:hAnsi="宋体"/>
        </w:rPr>
        <w:t>使用形象化教学法。</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创新汉字教学法</w:t>
      </w:r>
      <w:r w:rsidRPr="00925162">
        <w:rPr>
          <w:rFonts w:ascii="Times New Roman" w:eastAsia="宋体" w:hAnsi="宋体"/>
        </w:rPr>
        <w:t>,</w:t>
      </w:r>
      <w:r w:rsidRPr="00925162">
        <w:rPr>
          <w:rFonts w:ascii="Times New Roman" w:eastAsia="宋体" w:hAnsi="宋体"/>
        </w:rPr>
        <w:t>提升全社会对汉字的重视程度</w:t>
      </w:r>
      <w:r w:rsidRPr="00925162">
        <w:rPr>
          <w:rFonts w:ascii="Times New Roman" w:eastAsia="宋体" w:hAnsi="宋体"/>
        </w:rPr>
        <w:t>,</w:t>
      </w:r>
      <w:r w:rsidRPr="00925162">
        <w:rPr>
          <w:rFonts w:ascii="Times New Roman" w:eastAsia="宋体" w:hAnsi="宋体"/>
        </w:rPr>
        <w:t>有助于让古老汉字焕发新生机。</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日本</w:t>
      </w:r>
      <w:r w:rsidRPr="00925162">
        <w:rPr>
          <w:rFonts w:ascii="Times New Roman" w:eastAsia="宋体" w:hAnsi="Times New Roman" w:cs="Times New Roman"/>
        </w:rPr>
        <w:t>“</w:t>
      </w:r>
      <w:r w:rsidRPr="00925162">
        <w:rPr>
          <w:rFonts w:ascii="Times New Roman" w:eastAsia="宋体" w:hAnsi="宋体"/>
        </w:rPr>
        <w:t>脱亚入欧</w:t>
      </w:r>
      <w:r w:rsidRPr="00925162">
        <w:rPr>
          <w:rFonts w:ascii="Times New Roman" w:eastAsia="宋体" w:hAnsi="Times New Roman" w:cs="Times New Roman"/>
        </w:rPr>
        <w:t>”</w:t>
      </w:r>
      <w:r w:rsidRPr="00925162">
        <w:rPr>
          <w:rFonts w:ascii="Times New Roman" w:eastAsia="宋体" w:hAnsi="宋体"/>
        </w:rPr>
        <w:t>对中国一些知识分子影响很大</w:t>
      </w:r>
      <w:r w:rsidRPr="00925162">
        <w:rPr>
          <w:rFonts w:ascii="Times New Roman" w:eastAsia="宋体" w:hAnsi="宋体"/>
        </w:rPr>
        <w:t>,</w:t>
      </w:r>
      <w:r w:rsidRPr="00925162">
        <w:rPr>
          <w:rFonts w:ascii="Times New Roman" w:eastAsia="宋体" w:hAnsi="宋体"/>
        </w:rPr>
        <w:t>有的人甚至提出废除汉字的主张。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错在</w:t>
      </w:r>
      <w:r w:rsidRPr="00925162">
        <w:rPr>
          <w:rFonts w:ascii="Times New Roman" w:eastAsia="宋体" w:hAnsi="Times New Roman" w:cs="Times New Roman"/>
        </w:rPr>
        <w:t>“</w:t>
      </w:r>
      <w:r w:rsidRPr="00925162">
        <w:rPr>
          <w:rFonts w:ascii="Times New Roman" w:eastAsia="楷体" w:hAnsi="楷体"/>
        </w:rPr>
        <w:t>必须摒除拼音教学法</w:t>
      </w:r>
      <w:r w:rsidRPr="00925162">
        <w:rPr>
          <w:rFonts w:ascii="Times New Roman" w:eastAsia="宋体" w:hAnsi="Times New Roman" w:cs="Times New Roman"/>
        </w:rPr>
        <w:t>”</w:t>
      </w:r>
      <w:r w:rsidRPr="00925162">
        <w:rPr>
          <w:rFonts w:ascii="Times New Roman" w:eastAsia="楷体" w:hAnsi="楷体"/>
        </w:rPr>
        <w:t>。从原文看</w:t>
      </w:r>
      <w:r w:rsidRPr="00925162">
        <w:rPr>
          <w:rFonts w:ascii="Times New Roman" w:eastAsia="宋体" w:hAnsi="宋体"/>
        </w:rPr>
        <w:t>,</w:t>
      </w:r>
      <w:r w:rsidRPr="00925162">
        <w:rPr>
          <w:rFonts w:ascii="Times New Roman" w:eastAsia="楷体" w:hAnsi="楷体"/>
        </w:rPr>
        <w:t>作者虽然强调应遵循汉字自身的规律和特点</w:t>
      </w:r>
      <w:r w:rsidRPr="00925162">
        <w:rPr>
          <w:rFonts w:ascii="Times New Roman" w:eastAsia="宋体" w:hAnsi="宋体"/>
        </w:rPr>
        <w:t>,</w:t>
      </w:r>
      <w:r w:rsidRPr="00925162">
        <w:rPr>
          <w:rFonts w:ascii="Times New Roman" w:eastAsia="楷体" w:hAnsi="楷体"/>
        </w:rPr>
        <w:t>但只是在对拼音教学法进行反思</w:t>
      </w:r>
      <w:r w:rsidRPr="00925162">
        <w:rPr>
          <w:rFonts w:ascii="Times New Roman" w:eastAsia="宋体" w:hAnsi="宋体"/>
        </w:rPr>
        <w:t>,</w:t>
      </w:r>
      <w:r w:rsidRPr="00925162">
        <w:rPr>
          <w:rFonts w:ascii="Times New Roman" w:eastAsia="楷体" w:hAnsi="楷体"/>
        </w:rPr>
        <w:t>并没有说这种教学法就不适于汉字教育。</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陕西宝鸡第二次教学质量检测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互联互通的时代</w:t>
      </w:r>
      <w:r w:rsidRPr="00925162">
        <w:rPr>
          <w:rFonts w:ascii="Times New Roman" w:eastAsia="宋体" w:hAnsi="宋体"/>
        </w:rPr>
        <w:t>,</w:t>
      </w:r>
      <w:r w:rsidRPr="00925162">
        <w:rPr>
          <w:rFonts w:ascii="Times New Roman" w:eastAsia="楷体" w:hAnsi="楷体"/>
        </w:rPr>
        <w:t>保持正义感将是一种考验。</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互联网尤其是移动互联网兴起</w:t>
      </w:r>
      <w:r w:rsidRPr="00925162">
        <w:rPr>
          <w:rFonts w:ascii="Times New Roman" w:eastAsia="宋体" w:hAnsi="宋体"/>
        </w:rPr>
        <w:t>,</w:t>
      </w:r>
      <w:r w:rsidRPr="00925162">
        <w:rPr>
          <w:rFonts w:ascii="Times New Roman" w:eastAsia="楷体" w:hAnsi="楷体"/>
        </w:rPr>
        <w:t>改变着社会面貌。网购、共享经济之类且不去说</w:t>
      </w:r>
      <w:r w:rsidRPr="00925162">
        <w:rPr>
          <w:rFonts w:ascii="Times New Roman" w:eastAsia="宋体" w:hAnsi="宋体"/>
        </w:rPr>
        <w:t>,</w:t>
      </w:r>
      <w:r w:rsidRPr="00925162">
        <w:rPr>
          <w:rFonts w:ascii="Times New Roman" w:eastAsia="楷体" w:hAnsi="楷体"/>
        </w:rPr>
        <w:t>社会治理也在极大变化中。网上时常洪波涌起</w:t>
      </w:r>
      <w:r w:rsidRPr="00925162">
        <w:rPr>
          <w:rFonts w:ascii="Times New Roman" w:eastAsia="宋体" w:hAnsi="宋体"/>
        </w:rPr>
        <w:t>,</w:t>
      </w:r>
      <w:r w:rsidRPr="00925162">
        <w:rPr>
          <w:rFonts w:ascii="Times New Roman" w:eastAsia="楷体" w:hAnsi="楷体"/>
        </w:rPr>
        <w:t>热点一个接一个</w:t>
      </w:r>
      <w:r w:rsidRPr="00925162">
        <w:rPr>
          <w:rFonts w:ascii="Times New Roman" w:eastAsia="宋体" w:hAnsi="宋体"/>
        </w:rPr>
        <w:t>,</w:t>
      </w:r>
      <w:r w:rsidRPr="00925162">
        <w:rPr>
          <w:rFonts w:ascii="Times New Roman" w:eastAsia="楷体" w:hAnsi="楷体"/>
        </w:rPr>
        <w:t>舆情一轮接一轮。在互联网的联结之下</w:t>
      </w:r>
      <w:r w:rsidRPr="00925162">
        <w:rPr>
          <w:rFonts w:ascii="Times New Roman" w:eastAsia="宋体" w:hAnsi="宋体"/>
        </w:rPr>
        <w:t>,</w:t>
      </w:r>
      <w:r w:rsidRPr="00925162">
        <w:rPr>
          <w:rFonts w:ascii="Times New Roman" w:eastAsia="楷体" w:hAnsi="楷体"/>
        </w:rPr>
        <w:t>人人都经受着考验。为这些</w:t>
      </w:r>
      <w:r w:rsidRPr="00925162">
        <w:rPr>
          <w:rFonts w:ascii="Times New Roman" w:eastAsia="宋体" w:hAnsi="Times New Roman" w:cs="Times New Roman"/>
        </w:rPr>
        <w:t>“</w:t>
      </w:r>
      <w:r w:rsidRPr="00925162">
        <w:rPr>
          <w:rFonts w:ascii="Times New Roman" w:eastAsia="楷体" w:hAnsi="楷体"/>
        </w:rPr>
        <w:t>点</w:t>
      </w:r>
      <w:r w:rsidRPr="00925162">
        <w:rPr>
          <w:rFonts w:ascii="Times New Roman" w:eastAsia="宋体" w:hAnsi="Times New Roman" w:cs="Times New Roman"/>
        </w:rPr>
        <w:t>”</w:t>
      </w:r>
      <w:r w:rsidRPr="00925162">
        <w:rPr>
          <w:rFonts w:ascii="Times New Roman" w:eastAsia="楷体" w:hAnsi="楷体"/>
        </w:rPr>
        <w:t>供热的人</w:t>
      </w:r>
      <w:r w:rsidRPr="00925162">
        <w:rPr>
          <w:rFonts w:ascii="Times New Roman" w:eastAsia="宋体" w:hAnsi="宋体"/>
        </w:rPr>
        <w:t>,</w:t>
      </w:r>
      <w:r w:rsidRPr="00925162">
        <w:rPr>
          <w:rFonts w:ascii="Times New Roman" w:eastAsia="楷体" w:hAnsi="楷体"/>
        </w:rPr>
        <w:t>时常会疲惫。</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热点更替得越来越快</w:t>
      </w:r>
      <w:r w:rsidRPr="00925162">
        <w:rPr>
          <w:rFonts w:ascii="Times New Roman" w:eastAsia="宋体" w:hAnsi="宋体"/>
        </w:rPr>
        <w:t>,</w:t>
      </w:r>
      <w:r w:rsidRPr="00925162">
        <w:rPr>
          <w:rFonts w:ascii="Times New Roman" w:eastAsia="楷体" w:hAnsi="楷体"/>
        </w:rPr>
        <w:t>疲惫也就越来越深。在这个月的热点、舆情里放声呐喊的人</w:t>
      </w:r>
      <w:r w:rsidRPr="00925162">
        <w:rPr>
          <w:rFonts w:ascii="Times New Roman" w:eastAsia="宋体" w:hAnsi="宋体"/>
        </w:rPr>
        <w:t>,</w:t>
      </w:r>
      <w:r w:rsidRPr="00925162">
        <w:rPr>
          <w:rFonts w:ascii="Times New Roman" w:eastAsia="楷体" w:hAnsi="楷体"/>
        </w:rPr>
        <w:t>可能已不记得上个月、上半年或者更往前</w:t>
      </w:r>
      <w:r w:rsidRPr="00925162">
        <w:rPr>
          <w:rFonts w:ascii="Times New Roman" w:eastAsia="宋体" w:hAnsi="宋体"/>
        </w:rPr>
        <w:t>,</w:t>
      </w:r>
      <w:r w:rsidRPr="00925162">
        <w:rPr>
          <w:rFonts w:ascii="Times New Roman" w:eastAsia="楷体" w:hAnsi="楷体"/>
        </w:rPr>
        <w:t>曾为哪个热点呐喊</w:t>
      </w:r>
      <w:r w:rsidRPr="00925162">
        <w:rPr>
          <w:rFonts w:ascii="Times New Roman" w:eastAsia="宋体" w:hAnsi="宋体"/>
        </w:rPr>
        <w:t>,</w:t>
      </w:r>
      <w:r w:rsidRPr="00925162">
        <w:rPr>
          <w:rFonts w:ascii="Times New Roman" w:eastAsia="楷体" w:hAnsi="楷体"/>
        </w:rPr>
        <w:t>尽管当时可能和今天一样投入。再往后</w:t>
      </w:r>
      <w:r w:rsidRPr="00925162">
        <w:rPr>
          <w:rFonts w:ascii="Times New Roman" w:eastAsia="宋体" w:hAnsi="宋体"/>
        </w:rPr>
        <w:t>,</w:t>
      </w:r>
      <w:r w:rsidRPr="00925162">
        <w:rPr>
          <w:rFonts w:ascii="Times New Roman" w:eastAsia="楷体" w:hAnsi="楷体"/>
        </w:rPr>
        <w:t>有一天碰到新的</w:t>
      </w:r>
      <w:r w:rsidRPr="00925162">
        <w:rPr>
          <w:rFonts w:ascii="Times New Roman" w:eastAsia="宋体" w:hAnsi="宋体"/>
        </w:rPr>
        <w:t>,</w:t>
      </w:r>
      <w:r w:rsidRPr="00925162">
        <w:rPr>
          <w:rFonts w:ascii="Times New Roman" w:eastAsia="楷体" w:hAnsi="楷体"/>
        </w:rPr>
        <w:t>恍惚想起曾经遇过类似的</w:t>
      </w:r>
      <w:r w:rsidRPr="00925162">
        <w:rPr>
          <w:rFonts w:ascii="Times New Roman" w:eastAsia="宋体" w:hAnsi="宋体"/>
        </w:rPr>
        <w:t>,</w:t>
      </w:r>
      <w:r w:rsidRPr="00925162">
        <w:rPr>
          <w:rFonts w:ascii="Times New Roman" w:eastAsia="楷体" w:hAnsi="楷体"/>
        </w:rPr>
        <w:t>渐渐就没有当初的热力了。麻木</w:t>
      </w:r>
      <w:r w:rsidRPr="00925162">
        <w:rPr>
          <w:rFonts w:ascii="Times New Roman" w:eastAsia="宋体" w:hAnsi="宋体"/>
        </w:rPr>
        <w:t>,</w:t>
      </w:r>
      <w:r w:rsidRPr="00925162">
        <w:rPr>
          <w:rFonts w:ascii="Times New Roman" w:eastAsia="楷体" w:hAnsi="楷体"/>
        </w:rPr>
        <w:t>时常是疲惫的孪生姊妹。</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这种状况</w:t>
      </w:r>
      <w:r w:rsidRPr="00925162">
        <w:rPr>
          <w:rFonts w:ascii="Times New Roman" w:eastAsia="宋体" w:hAnsi="宋体"/>
        </w:rPr>
        <w:t>,</w:t>
      </w:r>
      <w:r w:rsidRPr="00925162">
        <w:rPr>
          <w:rFonts w:ascii="Times New Roman" w:eastAsia="楷体" w:hAnsi="楷体"/>
        </w:rPr>
        <w:t>有首诗恰好可以形容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日出扶桑一丈高</w:t>
      </w:r>
      <w:r w:rsidRPr="00925162">
        <w:rPr>
          <w:rFonts w:ascii="Times New Roman" w:eastAsia="宋体" w:hAnsi="宋体"/>
        </w:rPr>
        <w:t>,</w:t>
      </w:r>
      <w:r w:rsidRPr="00925162">
        <w:rPr>
          <w:rFonts w:ascii="Times New Roman" w:eastAsia="楷体" w:hAnsi="楷体"/>
        </w:rPr>
        <w:t>人间万事细如毛。野夫怒见不平处</w:t>
      </w:r>
      <w:r w:rsidRPr="00925162">
        <w:rPr>
          <w:rFonts w:ascii="Times New Roman" w:eastAsia="宋体" w:hAnsi="宋体"/>
        </w:rPr>
        <w:t>,</w:t>
      </w:r>
      <w:r w:rsidRPr="00925162">
        <w:rPr>
          <w:rFonts w:ascii="Times New Roman" w:eastAsia="楷体" w:hAnsi="楷体"/>
        </w:rPr>
        <w:t>磨损胸中万古刀。</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并不是把刀</w:t>
      </w:r>
      <w:r w:rsidRPr="00925162">
        <w:rPr>
          <w:rFonts w:ascii="Times New Roman" w:eastAsia="宋体" w:hAnsi="宋体"/>
        </w:rPr>
        <w:t>,</w:t>
      </w:r>
      <w:r w:rsidRPr="00925162">
        <w:rPr>
          <w:rFonts w:ascii="Times New Roman" w:eastAsia="楷体" w:hAnsi="楷体"/>
        </w:rPr>
        <w:t>而是见不平而愤的正义感而已。天亮之后</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事随日生</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就是所谓</w:t>
      </w:r>
      <w:r w:rsidRPr="00925162">
        <w:rPr>
          <w:rFonts w:ascii="Times New Roman" w:eastAsia="宋体" w:hAnsi="Times New Roman" w:cs="Times New Roman"/>
        </w:rPr>
        <w:t>“</w:t>
      </w:r>
      <w:r w:rsidRPr="00925162">
        <w:rPr>
          <w:rFonts w:ascii="Times New Roman" w:eastAsia="楷体" w:hAnsi="楷体"/>
        </w:rPr>
        <w:t>人间万事细如毛</w:t>
      </w:r>
      <w:r w:rsidRPr="00925162">
        <w:rPr>
          <w:rFonts w:ascii="Times New Roman" w:eastAsia="宋体" w:hAnsi="Times New Roman" w:cs="Times New Roman"/>
        </w:rPr>
        <w:t>”</w:t>
      </w:r>
      <w:r w:rsidRPr="00925162">
        <w:rPr>
          <w:rFonts w:ascii="Times New Roman" w:eastAsia="楷体" w:hAnsi="楷体"/>
        </w:rPr>
        <w:t>。执着正义感的诗人见不平而鸣</w:t>
      </w:r>
      <w:r w:rsidRPr="00925162">
        <w:rPr>
          <w:rFonts w:ascii="Times New Roman" w:eastAsia="宋体" w:hAnsi="宋体"/>
        </w:rPr>
        <w:t>,</w:t>
      </w:r>
      <w:r w:rsidRPr="00925162">
        <w:rPr>
          <w:rFonts w:ascii="Times New Roman" w:eastAsia="楷体" w:hAnsi="楷体"/>
        </w:rPr>
        <w:t>却又抵不过日升日落、日日因事而鸣的磨损。</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诗人慨叹的</w:t>
      </w:r>
      <w:r w:rsidRPr="00925162">
        <w:rPr>
          <w:rFonts w:ascii="Times New Roman" w:eastAsia="宋体" w:hAnsi="宋体"/>
        </w:rPr>
        <w:t>,</w:t>
      </w:r>
      <w:r w:rsidRPr="00925162">
        <w:rPr>
          <w:rFonts w:ascii="Times New Roman" w:eastAsia="楷体" w:hAnsi="楷体"/>
        </w:rPr>
        <w:t>是面对此起彼伏的世事风波</w:t>
      </w:r>
      <w:r w:rsidRPr="00925162">
        <w:rPr>
          <w:rFonts w:ascii="Times New Roman" w:eastAsia="宋体" w:hAnsi="宋体"/>
        </w:rPr>
        <w:t>,</w:t>
      </w:r>
      <w:r w:rsidRPr="00925162">
        <w:rPr>
          <w:rFonts w:ascii="Times New Roman" w:eastAsia="楷体" w:hAnsi="楷体"/>
        </w:rPr>
        <w:t>保持长久正义感之难。诗作者刘叉</w:t>
      </w:r>
      <w:r w:rsidRPr="00925162">
        <w:rPr>
          <w:rFonts w:ascii="Times New Roman" w:eastAsia="宋体" w:hAnsi="宋体"/>
        </w:rPr>
        <w:t>,</w:t>
      </w:r>
      <w:r w:rsidRPr="00925162">
        <w:rPr>
          <w:rFonts w:ascii="Times New Roman" w:eastAsia="楷体" w:hAnsi="楷体"/>
        </w:rPr>
        <w:t>主要生活在唐代元和年间。对生活在移动互联网时代的我们而言</w:t>
      </w:r>
      <w:r w:rsidRPr="00925162">
        <w:rPr>
          <w:rFonts w:ascii="Times New Roman" w:eastAsia="宋体" w:hAnsi="宋体"/>
        </w:rPr>
        <w:t>,</w:t>
      </w:r>
      <w:r w:rsidRPr="00925162">
        <w:rPr>
          <w:rFonts w:ascii="Times New Roman" w:eastAsia="楷体" w:hAnsi="楷体"/>
        </w:rPr>
        <w:t>这个问题只会更严峻。</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过去的年代</w:t>
      </w:r>
      <w:r w:rsidRPr="00925162">
        <w:rPr>
          <w:rFonts w:ascii="Times New Roman" w:eastAsia="宋体" w:hAnsi="宋体"/>
        </w:rPr>
        <w:t>,</w:t>
      </w:r>
      <w:r w:rsidRPr="00925162">
        <w:rPr>
          <w:rFonts w:ascii="Times New Roman" w:eastAsia="楷体" w:hAnsi="楷体"/>
        </w:rPr>
        <w:t>我们能关注的</w:t>
      </w:r>
      <w:r w:rsidRPr="00925162">
        <w:rPr>
          <w:rFonts w:ascii="Times New Roman" w:eastAsia="宋体" w:hAnsi="宋体"/>
        </w:rPr>
        <w:t>,</w:t>
      </w:r>
      <w:r w:rsidRPr="00925162">
        <w:rPr>
          <w:rFonts w:ascii="Times New Roman" w:eastAsia="楷体" w:hAnsi="楷体"/>
        </w:rPr>
        <w:t>不过是近距离之事。但现在</w:t>
      </w:r>
      <w:r w:rsidRPr="00925162">
        <w:rPr>
          <w:rFonts w:ascii="Times New Roman" w:eastAsia="宋体" w:hAnsi="宋体"/>
        </w:rPr>
        <w:t>,</w:t>
      </w:r>
      <w:r w:rsidRPr="00925162">
        <w:rPr>
          <w:rFonts w:ascii="Times New Roman" w:eastAsia="楷体" w:hAnsi="楷体"/>
        </w:rPr>
        <w:t>我们关注的事件</w:t>
      </w:r>
      <w:r w:rsidRPr="00925162">
        <w:rPr>
          <w:rFonts w:ascii="Times New Roman" w:eastAsia="宋体" w:hAnsi="宋体"/>
        </w:rPr>
        <w:t>,</w:t>
      </w:r>
      <w:r w:rsidRPr="00925162">
        <w:rPr>
          <w:rFonts w:ascii="Times New Roman" w:eastAsia="楷体" w:hAnsi="楷体"/>
        </w:rPr>
        <w:t>已经和地理距离没有必然关系。天下都在掌上设备里</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人间万事细如毛</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在这个年代人们的视界里</w:t>
      </w:r>
      <w:r w:rsidRPr="00925162">
        <w:rPr>
          <w:rFonts w:ascii="Times New Roman" w:eastAsia="宋体" w:hAnsi="宋体"/>
        </w:rPr>
        <w:t>,</w:t>
      </w:r>
      <w:r w:rsidRPr="00925162">
        <w:rPr>
          <w:rFonts w:ascii="Times New Roman" w:eastAsia="楷体" w:hAnsi="楷体"/>
        </w:rPr>
        <w:t>早已是数量级的增长。</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楷体" w:hAnsi="楷体"/>
        </w:rPr>
        <w:t>所要经受的磨损</w:t>
      </w:r>
      <w:r w:rsidRPr="00925162">
        <w:rPr>
          <w:rFonts w:ascii="Times New Roman" w:eastAsia="宋体" w:hAnsi="宋体"/>
        </w:rPr>
        <w:t>,</w:t>
      </w:r>
      <w:r w:rsidRPr="00925162">
        <w:rPr>
          <w:rFonts w:ascii="Times New Roman" w:eastAsia="楷体" w:hAnsi="楷体"/>
        </w:rPr>
        <w:t>也就更甚于前。</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刘叉的《偶书》</w:t>
      </w:r>
      <w:r w:rsidRPr="00925162">
        <w:rPr>
          <w:rFonts w:ascii="Times New Roman" w:eastAsia="宋体" w:hAnsi="宋体"/>
        </w:rPr>
        <w:t>,</w:t>
      </w:r>
      <w:r w:rsidRPr="00925162">
        <w:rPr>
          <w:rFonts w:ascii="Times New Roman" w:eastAsia="楷体" w:hAnsi="楷体"/>
        </w:rPr>
        <w:t>偶然</w:t>
      </w:r>
      <w:r w:rsidRPr="00925162">
        <w:rPr>
          <w:rFonts w:ascii="Times New Roman" w:eastAsia="宋体" w:hAnsi="Times New Roman" w:cs="Times New Roman"/>
        </w:rPr>
        <w:t>“</w:t>
      </w:r>
      <w:r w:rsidRPr="00925162">
        <w:rPr>
          <w:rFonts w:ascii="Times New Roman" w:eastAsia="楷体" w:hAnsi="楷体"/>
        </w:rPr>
        <w:t>预言</w:t>
      </w:r>
      <w:r w:rsidRPr="00925162">
        <w:rPr>
          <w:rFonts w:ascii="Times New Roman" w:eastAsia="宋体" w:hAnsi="Times New Roman" w:cs="Times New Roman"/>
        </w:rPr>
        <w:t>”</w:t>
      </w:r>
      <w:r w:rsidRPr="00925162">
        <w:rPr>
          <w:rFonts w:ascii="Times New Roman" w:eastAsia="楷体" w:hAnsi="楷体"/>
        </w:rPr>
        <w:t>今天我们经历的一大考验。这个名字奇特的诗人</w:t>
      </w:r>
      <w:r w:rsidRPr="00925162">
        <w:rPr>
          <w:rFonts w:ascii="Times New Roman" w:eastAsia="宋体" w:hAnsi="宋体"/>
        </w:rPr>
        <w:t>,</w:t>
      </w:r>
      <w:r w:rsidRPr="00925162">
        <w:rPr>
          <w:rFonts w:ascii="Times New Roman" w:eastAsia="楷体" w:hAnsi="楷体"/>
        </w:rPr>
        <w:t>从诗到人</w:t>
      </w:r>
      <w:r w:rsidRPr="00925162">
        <w:rPr>
          <w:rFonts w:ascii="Times New Roman" w:eastAsia="宋体" w:hAnsi="宋体"/>
        </w:rPr>
        <w:t>,</w:t>
      </w:r>
      <w:r w:rsidRPr="00925162">
        <w:rPr>
          <w:rFonts w:ascii="Times New Roman" w:eastAsia="楷体" w:hAnsi="楷体"/>
        </w:rPr>
        <w:t>看起来似乎都算得上古典时代的</w:t>
      </w:r>
      <w:r w:rsidRPr="00925162">
        <w:rPr>
          <w:rFonts w:ascii="Times New Roman" w:eastAsia="宋体" w:hAnsi="Times New Roman" w:cs="Times New Roman"/>
        </w:rPr>
        <w:t>“</w:t>
      </w:r>
      <w:r w:rsidRPr="00925162">
        <w:rPr>
          <w:rFonts w:ascii="Times New Roman" w:eastAsia="楷体" w:hAnsi="楷体"/>
        </w:rPr>
        <w:t>异类</w:t>
      </w:r>
      <w:r w:rsidRPr="00925162">
        <w:rPr>
          <w:rFonts w:ascii="Times New Roman" w:eastAsia="宋体" w:hAnsi="Times New Roman" w:cs="Times New Roman"/>
        </w:rPr>
        <w:t>”</w:t>
      </w:r>
      <w:r w:rsidRPr="00925162">
        <w:rPr>
          <w:rFonts w:ascii="Times New Roman" w:eastAsia="楷体" w:hAnsi="楷体"/>
        </w:rPr>
        <w:t>。李商隐评价他</w:t>
      </w:r>
      <w:r w:rsidRPr="00925162">
        <w:rPr>
          <w:rFonts w:ascii="Times New Roman" w:eastAsia="宋体" w:hAnsi="Times New Roman" w:cs="Times New Roman"/>
        </w:rPr>
        <w:t>“</w:t>
      </w:r>
      <w:r w:rsidRPr="00925162">
        <w:rPr>
          <w:rFonts w:ascii="Times New Roman" w:eastAsia="楷体" w:hAnsi="楷体"/>
        </w:rPr>
        <w:t>不在圣贤中庸之列</w:t>
      </w:r>
      <w:r w:rsidRPr="00925162">
        <w:rPr>
          <w:rFonts w:ascii="Times New Roman" w:eastAsia="宋体" w:hAnsi="Times New Roman" w:cs="Times New Roman"/>
        </w:rPr>
        <w:t>”</w:t>
      </w:r>
      <w:r w:rsidRPr="00925162">
        <w:rPr>
          <w:rFonts w:ascii="Times New Roman" w:eastAsia="楷体" w:hAnsi="楷体"/>
        </w:rPr>
        <w:t>却</w:t>
      </w:r>
      <w:r w:rsidRPr="00925162">
        <w:rPr>
          <w:rFonts w:ascii="Times New Roman" w:eastAsia="宋体" w:hAnsi="Times New Roman" w:cs="Times New Roman"/>
        </w:rPr>
        <w:t>“</w:t>
      </w:r>
      <w:r w:rsidRPr="00925162">
        <w:rPr>
          <w:rFonts w:ascii="Times New Roman" w:eastAsia="楷体" w:hAnsi="楷体"/>
        </w:rPr>
        <w:t>过人无限</w:t>
      </w:r>
      <w:r w:rsidRPr="00925162">
        <w:rPr>
          <w:rFonts w:ascii="Times New Roman" w:eastAsia="宋体" w:hAnsi="Times New Roman" w:cs="Times New Roman"/>
        </w:rPr>
        <w:t>”</w:t>
      </w:r>
      <w:r w:rsidRPr="00925162">
        <w:rPr>
          <w:rFonts w:ascii="Times New Roman" w:eastAsia="楷体" w:hAnsi="楷体"/>
        </w:rPr>
        <w:t>。不合儒家的</w:t>
      </w:r>
      <w:r w:rsidRPr="00925162">
        <w:rPr>
          <w:rFonts w:ascii="Times New Roman" w:eastAsia="宋体" w:hAnsi="Times New Roman" w:cs="Times New Roman"/>
        </w:rPr>
        <w:t>“</w:t>
      </w:r>
      <w:r w:rsidRPr="00925162">
        <w:rPr>
          <w:rFonts w:ascii="Times New Roman" w:eastAsia="楷体" w:hAnsi="楷体"/>
        </w:rPr>
        <w:t>中庸</w:t>
      </w:r>
      <w:r w:rsidRPr="00925162">
        <w:rPr>
          <w:rFonts w:ascii="Times New Roman" w:eastAsia="宋体" w:hAnsi="Times New Roman" w:cs="Times New Roman"/>
        </w:rPr>
        <w:t>”</w:t>
      </w:r>
      <w:r w:rsidRPr="00925162">
        <w:rPr>
          <w:rFonts w:ascii="Times New Roman" w:eastAsia="楷体" w:hAnsi="楷体"/>
        </w:rPr>
        <w:t>之道</w:t>
      </w:r>
      <w:r w:rsidRPr="00925162">
        <w:rPr>
          <w:rFonts w:ascii="Times New Roman" w:eastAsia="宋体" w:hAnsi="宋体"/>
        </w:rPr>
        <w:t>,</w:t>
      </w:r>
      <w:r w:rsidRPr="00925162">
        <w:rPr>
          <w:rFonts w:ascii="Times New Roman" w:eastAsia="楷体" w:hAnsi="楷体"/>
        </w:rPr>
        <w:t>却依旧被时人肯定为</w:t>
      </w:r>
      <w:r w:rsidRPr="00925162">
        <w:rPr>
          <w:rFonts w:ascii="Times New Roman" w:eastAsia="宋体" w:hAnsi="Times New Roman" w:cs="Times New Roman"/>
        </w:rPr>
        <w:t>“</w:t>
      </w:r>
      <w:r w:rsidRPr="00925162">
        <w:rPr>
          <w:rFonts w:ascii="Times New Roman" w:eastAsia="楷体" w:hAnsi="楷体"/>
        </w:rPr>
        <w:t>过人无限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可见这个诗人是真的过人。</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他的过人处</w:t>
      </w:r>
      <w:r w:rsidRPr="00925162">
        <w:rPr>
          <w:rFonts w:ascii="Times New Roman" w:eastAsia="宋体" w:hAnsi="宋体"/>
        </w:rPr>
        <w:t>,</w:t>
      </w:r>
      <w:r w:rsidRPr="00925162">
        <w:rPr>
          <w:rFonts w:ascii="Times New Roman" w:eastAsia="楷体" w:hAnsi="楷体"/>
        </w:rPr>
        <w:t>大概就生发于对</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楷体" w:hAnsi="楷体"/>
        </w:rPr>
        <w:t>有非常的执着吧。正义感是万古流传的</w:t>
      </w:r>
      <w:r w:rsidRPr="00925162">
        <w:rPr>
          <w:rFonts w:ascii="Times New Roman" w:eastAsia="宋体" w:hAnsi="宋体"/>
        </w:rPr>
        <w:t>,</w:t>
      </w:r>
      <w:r w:rsidRPr="00925162">
        <w:rPr>
          <w:rFonts w:ascii="Times New Roman" w:eastAsia="楷体" w:hAnsi="楷体"/>
        </w:rPr>
        <w:t>虽然慨叹</w:t>
      </w:r>
      <w:r w:rsidRPr="00925162">
        <w:rPr>
          <w:rFonts w:ascii="Times New Roman" w:eastAsia="宋体" w:hAnsi="Times New Roman" w:cs="Times New Roman"/>
        </w:rPr>
        <w:t>“</w:t>
      </w:r>
      <w:r w:rsidRPr="00925162">
        <w:rPr>
          <w:rFonts w:ascii="Times New Roman" w:eastAsia="楷体" w:hAnsi="楷体"/>
        </w:rPr>
        <w:t>磨损</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却并不会轻易磨灭。同时代的诗人孟郊欣赏刘叉</w:t>
      </w:r>
      <w:r w:rsidRPr="00925162">
        <w:rPr>
          <w:rFonts w:ascii="Times New Roman" w:eastAsia="宋体" w:hAnsi="宋体"/>
        </w:rPr>
        <w:t>,</w:t>
      </w:r>
      <w:r w:rsidRPr="00925162">
        <w:rPr>
          <w:rFonts w:ascii="Times New Roman" w:eastAsia="楷体" w:hAnsi="楷体"/>
        </w:rPr>
        <w:t>刘叉则有《答孟东野》</w:t>
      </w:r>
      <w:r w:rsidRPr="00925162">
        <w:rPr>
          <w:rFonts w:ascii="Times New Roman" w:eastAsia="宋体" w:hAnsi="宋体"/>
        </w:rPr>
        <w:t>,</w:t>
      </w:r>
      <w:r w:rsidRPr="00925162">
        <w:rPr>
          <w:rFonts w:ascii="Times New Roman" w:eastAsia="楷体" w:hAnsi="楷体"/>
        </w:rPr>
        <w:t>似调侃</w:t>
      </w:r>
      <w:r w:rsidRPr="00925162">
        <w:rPr>
          <w:rFonts w:ascii="Times New Roman" w:eastAsia="宋体" w:hAnsi="宋体"/>
        </w:rPr>
        <w:t>,</w:t>
      </w:r>
      <w:r w:rsidRPr="00925162">
        <w:rPr>
          <w:rFonts w:ascii="Times New Roman" w:eastAsia="楷体" w:hAnsi="楷体"/>
        </w:rPr>
        <w:t>似自嘲</w:t>
      </w:r>
      <w:r w:rsidRPr="00925162">
        <w:rPr>
          <w:rFonts w:ascii="Times New Roman" w:eastAsia="宋体" w:hAnsi="宋体"/>
        </w:rPr>
        <w:t>,</w:t>
      </w:r>
      <w:r w:rsidRPr="00925162">
        <w:rPr>
          <w:rFonts w:ascii="Times New Roman" w:eastAsia="楷体" w:hAnsi="楷体"/>
        </w:rPr>
        <w:t>又似袒露坚定的意念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酸寒孟夫子</w:t>
      </w:r>
      <w:r w:rsidRPr="00925162">
        <w:rPr>
          <w:rFonts w:ascii="Times New Roman" w:eastAsia="宋体" w:hAnsi="宋体"/>
        </w:rPr>
        <w:t>,</w:t>
      </w:r>
      <w:r w:rsidRPr="00925162">
        <w:rPr>
          <w:rFonts w:ascii="Times New Roman" w:eastAsia="楷体" w:hAnsi="楷体"/>
        </w:rPr>
        <w:t>苦爱老叉诗。生涩有百篇</w:t>
      </w:r>
      <w:r w:rsidRPr="00925162">
        <w:rPr>
          <w:rFonts w:ascii="Times New Roman" w:eastAsia="宋体" w:hAnsi="宋体"/>
        </w:rPr>
        <w:t>,</w:t>
      </w:r>
      <w:r w:rsidRPr="00925162">
        <w:rPr>
          <w:rFonts w:ascii="Times New Roman" w:eastAsia="楷体" w:hAnsi="楷体"/>
        </w:rPr>
        <w:t>谓是琼瑶辞。百篇非所长</w:t>
      </w:r>
      <w:r w:rsidRPr="00925162">
        <w:rPr>
          <w:rFonts w:ascii="Times New Roman" w:eastAsia="宋体" w:hAnsi="宋体"/>
        </w:rPr>
        <w:t>,</w:t>
      </w:r>
      <w:r w:rsidRPr="00925162">
        <w:rPr>
          <w:rFonts w:ascii="Times New Roman" w:eastAsia="楷体" w:hAnsi="楷体"/>
        </w:rPr>
        <w:t>忧来豁穷悲。唯有刚肠铁</w:t>
      </w:r>
      <w:r w:rsidRPr="00925162">
        <w:rPr>
          <w:rFonts w:ascii="Times New Roman" w:eastAsia="宋体" w:hAnsi="宋体"/>
        </w:rPr>
        <w:t>,</w:t>
      </w:r>
      <w:r w:rsidRPr="00925162">
        <w:rPr>
          <w:rFonts w:ascii="Times New Roman" w:eastAsia="楷体" w:hAnsi="楷体"/>
        </w:rPr>
        <w:t>百炼不柔亏……</w:t>
      </w:r>
      <w:r w:rsidRPr="00925162">
        <w:rPr>
          <w:rFonts w:ascii="Times New Roman" w:eastAsia="宋体" w:hAnsi="Times New Roman" w:cs="Times New Roman"/>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唯有刚肠铁</w:t>
      </w:r>
      <w:r w:rsidRPr="00925162">
        <w:rPr>
          <w:rFonts w:ascii="Times New Roman" w:eastAsia="宋体" w:hAnsi="宋体"/>
        </w:rPr>
        <w:t>,</w:t>
      </w:r>
      <w:r w:rsidRPr="00925162">
        <w:rPr>
          <w:rFonts w:ascii="Times New Roman" w:eastAsia="楷体" w:hAnsi="楷体"/>
        </w:rPr>
        <w:t>百炼不柔亏</w:t>
      </w:r>
      <w:r w:rsidRPr="00925162">
        <w:rPr>
          <w:rFonts w:ascii="Times New Roman" w:eastAsia="宋体" w:hAnsi="Times New Roman" w:cs="Times New Roman"/>
        </w:rPr>
        <w:t>”——</w:t>
      </w:r>
      <w:r w:rsidRPr="00925162">
        <w:rPr>
          <w:rFonts w:ascii="Times New Roman" w:eastAsia="楷体" w:hAnsi="楷体"/>
        </w:rPr>
        <w:t>有这样的意念</w:t>
      </w:r>
      <w:r w:rsidRPr="00925162">
        <w:rPr>
          <w:rFonts w:ascii="Times New Roman" w:eastAsia="宋体" w:hAnsi="宋体"/>
        </w:rPr>
        <w:t>,</w:t>
      </w:r>
      <w:r w:rsidRPr="00925162">
        <w:rPr>
          <w:rFonts w:ascii="Times New Roman" w:eastAsia="楷体" w:hAnsi="楷体"/>
        </w:rPr>
        <w:t>哪里算</w:t>
      </w:r>
      <w:r w:rsidRPr="00925162">
        <w:rPr>
          <w:rFonts w:ascii="Times New Roman" w:eastAsia="宋体" w:hAnsi="Times New Roman" w:cs="Times New Roman"/>
        </w:rPr>
        <w:t>“</w:t>
      </w:r>
      <w:r w:rsidRPr="00925162">
        <w:rPr>
          <w:rFonts w:ascii="Times New Roman" w:eastAsia="楷体" w:hAnsi="楷体"/>
        </w:rPr>
        <w:t>异类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在诗歌的长河、时间的长河里</w:t>
      </w:r>
      <w:r w:rsidRPr="00925162">
        <w:rPr>
          <w:rFonts w:ascii="Times New Roman" w:eastAsia="宋体" w:hAnsi="宋体"/>
        </w:rPr>
        <w:t>,</w:t>
      </w:r>
      <w:r w:rsidRPr="00925162">
        <w:rPr>
          <w:rFonts w:ascii="Times New Roman" w:eastAsia="楷体" w:hAnsi="楷体"/>
        </w:rPr>
        <w:t>简直是再经典不过的一道指路光源。</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持守正义感而力不竭</w:t>
      </w:r>
      <w:r w:rsidRPr="00925162">
        <w:rPr>
          <w:rFonts w:ascii="Times New Roman" w:eastAsia="宋体" w:hAnsi="宋体"/>
        </w:rPr>
        <w:t>,</w:t>
      </w:r>
      <w:r w:rsidRPr="00925162">
        <w:rPr>
          <w:rFonts w:ascii="Times New Roman" w:eastAsia="楷体" w:hAnsi="楷体"/>
        </w:rPr>
        <w:t>经世事沧桑百炼而不柔亏</w:t>
      </w:r>
      <w:r w:rsidRPr="00925162">
        <w:rPr>
          <w:rFonts w:ascii="Times New Roman" w:eastAsia="宋体" w:hAnsi="宋体"/>
        </w:rPr>
        <w:t>,</w:t>
      </w:r>
      <w:r w:rsidRPr="00925162">
        <w:rPr>
          <w:rFonts w:ascii="Times New Roman" w:eastAsia="楷体" w:hAnsi="楷体"/>
        </w:rPr>
        <w:t>当然并不是光靠喊就能做到的。刘叉在另一首诗</w:t>
      </w:r>
      <w:r w:rsidRPr="00925162">
        <w:rPr>
          <w:rFonts w:ascii="Times New Roman" w:eastAsia="宋体" w:hAnsi="宋体"/>
        </w:rPr>
        <w:t>(</w:t>
      </w:r>
      <w:r w:rsidRPr="00925162">
        <w:rPr>
          <w:rFonts w:ascii="Times New Roman" w:eastAsia="楷体" w:hAnsi="楷体"/>
        </w:rPr>
        <w:t>《姚秀才爱予小剑因赠》</w:t>
      </w:r>
      <w:r w:rsidRPr="00925162">
        <w:rPr>
          <w:rFonts w:ascii="Times New Roman" w:eastAsia="宋体" w:hAnsi="宋体"/>
        </w:rPr>
        <w:t>)</w:t>
      </w:r>
      <w:r w:rsidRPr="00925162">
        <w:rPr>
          <w:rFonts w:ascii="Times New Roman" w:eastAsia="楷体" w:hAnsi="楷体"/>
        </w:rPr>
        <w:t>里</w:t>
      </w:r>
      <w:r w:rsidRPr="00925162">
        <w:rPr>
          <w:rFonts w:ascii="Times New Roman" w:eastAsia="宋体" w:hAnsi="Times New Roman" w:cs="Times New Roman"/>
        </w:rPr>
        <w:t>“</w:t>
      </w:r>
      <w:r w:rsidRPr="00925162">
        <w:rPr>
          <w:rFonts w:ascii="Times New Roman" w:eastAsia="楷体" w:hAnsi="楷体"/>
        </w:rPr>
        <w:t>解说</w:t>
      </w:r>
      <w:r w:rsidRPr="00925162">
        <w:rPr>
          <w:rFonts w:ascii="Times New Roman" w:eastAsia="宋体" w:hAnsi="Times New Roman" w:cs="Times New Roman"/>
        </w:rPr>
        <w:t>”</w:t>
      </w:r>
      <w:r w:rsidRPr="00925162">
        <w:rPr>
          <w:rFonts w:ascii="Times New Roman" w:eastAsia="楷体" w:hAnsi="楷体"/>
        </w:rPr>
        <w:t>了其中要点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一条古时水</w:t>
      </w:r>
      <w:r w:rsidRPr="00925162">
        <w:rPr>
          <w:rFonts w:ascii="Times New Roman" w:eastAsia="宋体" w:hAnsi="宋体"/>
        </w:rPr>
        <w:t>,</w:t>
      </w:r>
      <w:r w:rsidRPr="00925162">
        <w:rPr>
          <w:rFonts w:ascii="Times New Roman" w:eastAsia="楷体" w:hAnsi="楷体"/>
        </w:rPr>
        <w:t>向我手心流。临行泻赠君</w:t>
      </w:r>
      <w:r w:rsidRPr="00925162">
        <w:rPr>
          <w:rFonts w:ascii="Times New Roman" w:eastAsia="宋体" w:hAnsi="宋体"/>
        </w:rPr>
        <w:t>,</w:t>
      </w:r>
      <w:r w:rsidRPr="00925162">
        <w:rPr>
          <w:rFonts w:ascii="Times New Roman" w:eastAsia="楷体" w:hAnsi="楷体"/>
        </w:rPr>
        <w:t>勿薄细碎仇。</w:t>
      </w:r>
      <w:r w:rsidRPr="00925162">
        <w:rPr>
          <w:rFonts w:ascii="Times New Roman" w:eastAsia="宋体" w:hAnsi="Times New Roman" w:cs="Times New Roman"/>
        </w:rPr>
        <w:t>”</w:t>
      </w:r>
      <w:r w:rsidRPr="00925162">
        <w:rPr>
          <w:rFonts w:ascii="Times New Roman" w:eastAsia="楷体" w:hAnsi="楷体"/>
        </w:rPr>
        <w:t>友人姚秀才喜爱他的剑。他把剑送了</w:t>
      </w:r>
      <w:r w:rsidRPr="00925162">
        <w:rPr>
          <w:rFonts w:ascii="Times New Roman" w:eastAsia="宋体" w:hAnsi="宋体"/>
        </w:rPr>
        <w:t>,</w:t>
      </w:r>
      <w:r w:rsidRPr="00925162">
        <w:rPr>
          <w:rFonts w:ascii="Times New Roman" w:eastAsia="楷体" w:hAnsi="楷体"/>
        </w:rPr>
        <w:t>顺便写上一篇</w:t>
      </w:r>
      <w:r w:rsidRPr="00925162">
        <w:rPr>
          <w:rFonts w:ascii="Times New Roman" w:eastAsia="宋体" w:hAnsi="Times New Roman" w:cs="Times New Roman"/>
        </w:rPr>
        <w:t>“</w:t>
      </w:r>
      <w:r w:rsidRPr="00925162">
        <w:rPr>
          <w:rFonts w:ascii="Times New Roman" w:eastAsia="楷体" w:hAnsi="楷体"/>
        </w:rPr>
        <w:t>使用说明</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这剑</w:t>
      </w:r>
      <w:r w:rsidRPr="00925162">
        <w:rPr>
          <w:rFonts w:ascii="Times New Roman" w:eastAsia="宋体" w:hAnsi="宋体"/>
        </w:rPr>
        <w:t>,</w:t>
      </w:r>
      <w:r w:rsidRPr="00925162">
        <w:rPr>
          <w:rFonts w:ascii="Times New Roman" w:eastAsia="楷体" w:hAnsi="楷体"/>
        </w:rPr>
        <w:t>就是从古到今那道不曾断的流水</w:t>
      </w:r>
      <w:r w:rsidRPr="00925162">
        <w:rPr>
          <w:rFonts w:ascii="Times New Roman" w:eastAsia="宋体" w:hAnsi="Times New Roman" w:cs="Times New Roman"/>
        </w:rPr>
        <w:t>——</w:t>
      </w:r>
      <w:r w:rsidRPr="00925162">
        <w:rPr>
          <w:rFonts w:ascii="Times New Roman" w:eastAsia="楷体" w:hAnsi="楷体"/>
        </w:rPr>
        <w:t>在《偶书》里</w:t>
      </w:r>
      <w:r w:rsidRPr="00925162">
        <w:rPr>
          <w:rFonts w:ascii="Times New Roman" w:eastAsia="宋体" w:hAnsi="宋体"/>
        </w:rPr>
        <w:t>,</w:t>
      </w:r>
      <w:r w:rsidRPr="00925162">
        <w:rPr>
          <w:rFonts w:ascii="Times New Roman" w:eastAsia="楷体" w:hAnsi="楷体"/>
        </w:rPr>
        <w:t>它是</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楷体" w:hAnsi="楷体"/>
        </w:rPr>
        <w:t>的</w:t>
      </w:r>
      <w:r w:rsidRPr="00925162">
        <w:rPr>
          <w:rFonts w:ascii="Times New Roman" w:eastAsia="宋体" w:hAnsi="Times New Roman" w:cs="Times New Roman"/>
        </w:rPr>
        <w:t>“</w:t>
      </w:r>
      <w:r w:rsidRPr="00925162">
        <w:rPr>
          <w:rFonts w:ascii="Times New Roman" w:eastAsia="楷体" w:hAnsi="楷体"/>
        </w:rPr>
        <w:t>刀</w:t>
      </w:r>
      <w:r w:rsidRPr="00925162">
        <w:rPr>
          <w:rFonts w:ascii="Times New Roman" w:eastAsia="宋体" w:hAnsi="Times New Roman" w:cs="Times New Roman"/>
        </w:rPr>
        <w:t>”</w:t>
      </w:r>
      <w:r w:rsidRPr="00925162">
        <w:rPr>
          <w:rFonts w:ascii="Times New Roman" w:eastAsia="楷体" w:hAnsi="楷体"/>
        </w:rPr>
        <w:t>。要怎样保持它的锋芒</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百炼不柔亏</w:t>
      </w:r>
      <w:r w:rsidRPr="00925162">
        <w:rPr>
          <w:rFonts w:ascii="Times New Roman" w:eastAsia="宋体" w:hAnsi="Times New Roman" w:cs="Times New Roman"/>
        </w:rPr>
        <w:t>”</w:t>
      </w:r>
      <w:r w:rsidRPr="00925162">
        <w:rPr>
          <w:rFonts w:ascii="Times New Roman" w:eastAsia="楷体" w:hAnsi="楷体"/>
        </w:rPr>
        <w:t>呢</w:t>
      </w:r>
      <w:r w:rsidRPr="00925162">
        <w:rPr>
          <w:rFonts w:ascii="Times New Roman" w:eastAsia="宋体" w:hAnsi="宋体"/>
        </w:rPr>
        <w:t>?</w:t>
      </w:r>
      <w:r w:rsidRPr="00925162">
        <w:rPr>
          <w:rFonts w:ascii="Times New Roman" w:eastAsia="楷体" w:hAnsi="楷体"/>
        </w:rPr>
        <w:t>请</w:t>
      </w:r>
      <w:r w:rsidRPr="00925162">
        <w:rPr>
          <w:rFonts w:ascii="Times New Roman" w:eastAsia="宋体" w:hAnsi="Times New Roman" w:cs="Times New Roman"/>
        </w:rPr>
        <w:t>“</w:t>
      </w:r>
      <w:r w:rsidRPr="00925162">
        <w:rPr>
          <w:rFonts w:ascii="Times New Roman" w:eastAsia="楷体" w:hAnsi="楷体"/>
        </w:rPr>
        <w:t>勿薄细碎仇</w:t>
      </w:r>
      <w:r w:rsidRPr="00925162">
        <w:rPr>
          <w:rFonts w:ascii="Times New Roman" w:eastAsia="宋体" w:hAnsi="Times New Roman" w:cs="Times New Roman"/>
        </w:rPr>
        <w:t>”——</w:t>
      </w:r>
      <w:r w:rsidRPr="00925162">
        <w:rPr>
          <w:rFonts w:ascii="Times New Roman" w:eastAsia="楷体" w:hAnsi="楷体"/>
        </w:rPr>
        <w:t>不要把它用于细碎的私仇</w:t>
      </w:r>
      <w:r w:rsidRPr="00925162">
        <w:rPr>
          <w:rFonts w:ascii="Times New Roman" w:eastAsia="宋体" w:hAnsi="宋体"/>
        </w:rPr>
        <w:t>,</w:t>
      </w:r>
      <w:r w:rsidRPr="00925162">
        <w:rPr>
          <w:rFonts w:ascii="Times New Roman" w:eastAsia="楷体" w:hAnsi="楷体"/>
        </w:rPr>
        <w:t>磨损它万古的光芒。言外之意自在公义。</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正是所谓</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楷体" w:hAnsi="楷体"/>
        </w:rPr>
        <w:t>勿薄细碎仇</w:t>
      </w:r>
      <w:r w:rsidRPr="00925162">
        <w:rPr>
          <w:rFonts w:ascii="Times New Roman" w:eastAsia="宋体" w:hAnsi="Times New Roman" w:cs="Times New Roman"/>
        </w:rPr>
        <w:t>”“</w:t>
      </w:r>
      <w:r w:rsidRPr="00925162">
        <w:rPr>
          <w:rFonts w:ascii="Times New Roman" w:eastAsia="楷体" w:hAnsi="楷体"/>
        </w:rPr>
        <w:t>百炼不柔亏</w:t>
      </w:r>
      <w:r w:rsidRPr="00925162">
        <w:rPr>
          <w:rFonts w:ascii="Times New Roman" w:eastAsia="宋体" w:hAnsi="Times New Roman" w:cs="Times New Roman"/>
        </w:rPr>
        <w:t>”</w:t>
      </w:r>
      <w:r w:rsidRPr="00925162">
        <w:rPr>
          <w:rFonts w:ascii="Times New Roman" w:eastAsia="楷体" w:hAnsi="楷体"/>
        </w:rPr>
        <w:t>。这副刚肠</w:t>
      </w:r>
      <w:r w:rsidRPr="00925162">
        <w:rPr>
          <w:rFonts w:ascii="Times New Roman" w:eastAsia="宋体" w:hAnsi="宋体"/>
        </w:rPr>
        <w:t>,</w:t>
      </w:r>
      <w:r w:rsidRPr="00925162">
        <w:rPr>
          <w:rFonts w:ascii="Times New Roman" w:eastAsia="楷体" w:hAnsi="楷体"/>
        </w:rPr>
        <w:t>或许是时间留给我们的那把经过考验的钥匙。</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摘编自吴画成《不灭胸中万古刀》</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下列关于文章内容的理解和分析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移动互联网兴起后</w:t>
      </w:r>
      <w:r w:rsidRPr="00925162">
        <w:rPr>
          <w:rFonts w:ascii="Times New Roman" w:eastAsia="宋体" w:hAnsi="宋体"/>
        </w:rPr>
        <w:t>,</w:t>
      </w:r>
      <w:r w:rsidRPr="00925162">
        <w:rPr>
          <w:rFonts w:ascii="Times New Roman" w:eastAsia="宋体" w:hAnsi="宋体"/>
        </w:rPr>
        <w:t>使社会各个方面产生了极大的改变</w:t>
      </w:r>
      <w:r w:rsidRPr="00925162">
        <w:rPr>
          <w:rFonts w:ascii="Times New Roman" w:eastAsia="宋体" w:hAnsi="宋体"/>
        </w:rPr>
        <w:t>,</w:t>
      </w:r>
      <w:r w:rsidRPr="00925162">
        <w:rPr>
          <w:rFonts w:ascii="Times New Roman" w:eastAsia="宋体" w:hAnsi="宋体"/>
        </w:rPr>
        <w:t>网上不断涌起洪波</w:t>
      </w:r>
      <w:r w:rsidRPr="00925162">
        <w:rPr>
          <w:rFonts w:ascii="Times New Roman" w:eastAsia="宋体" w:hAnsi="宋体"/>
        </w:rPr>
        <w:t>,</w:t>
      </w:r>
      <w:r w:rsidRPr="00925162">
        <w:rPr>
          <w:rFonts w:ascii="Times New Roman" w:eastAsia="宋体" w:hAnsi="宋体"/>
        </w:rPr>
        <w:t>形成了一个又一个热点。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在互联互通的时代</w:t>
      </w:r>
      <w:r w:rsidRPr="00925162">
        <w:rPr>
          <w:rFonts w:ascii="Times New Roman" w:eastAsia="宋体" w:hAnsi="宋体"/>
        </w:rPr>
        <w:t>,</w:t>
      </w:r>
      <w:r w:rsidRPr="00925162">
        <w:rPr>
          <w:rFonts w:ascii="Times New Roman" w:eastAsia="宋体" w:hAnsi="宋体"/>
        </w:rPr>
        <w:t>热点更替得越来越快</w:t>
      </w:r>
      <w:r w:rsidRPr="00925162">
        <w:rPr>
          <w:rFonts w:ascii="Times New Roman" w:eastAsia="宋体" w:hAnsi="宋体"/>
        </w:rPr>
        <w:t>,</w:t>
      </w:r>
      <w:r w:rsidRPr="00925162">
        <w:rPr>
          <w:rFonts w:ascii="Times New Roman" w:eastAsia="宋体" w:hAnsi="宋体"/>
        </w:rPr>
        <w:t>当新的热点产生之后</w:t>
      </w:r>
      <w:r w:rsidRPr="00925162">
        <w:rPr>
          <w:rFonts w:ascii="Times New Roman" w:eastAsia="宋体" w:hAnsi="宋体"/>
        </w:rPr>
        <w:t>,</w:t>
      </w:r>
      <w:r w:rsidRPr="00925162">
        <w:rPr>
          <w:rFonts w:ascii="Times New Roman" w:eastAsia="宋体" w:hAnsi="宋体"/>
        </w:rPr>
        <w:t>人们就忘却了上一个热点。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刘叉的《偶书》能够准确地</w:t>
      </w:r>
      <w:r w:rsidRPr="00925162">
        <w:rPr>
          <w:rFonts w:ascii="Times New Roman" w:eastAsia="宋体" w:hAnsi="Times New Roman" w:cs="Times New Roman"/>
        </w:rPr>
        <w:t>“</w:t>
      </w:r>
      <w:r w:rsidRPr="00925162">
        <w:rPr>
          <w:rFonts w:ascii="Times New Roman" w:eastAsia="宋体" w:hAnsi="宋体"/>
        </w:rPr>
        <w:t>预言</w:t>
      </w:r>
      <w:r w:rsidRPr="00925162">
        <w:rPr>
          <w:rFonts w:ascii="Times New Roman" w:eastAsia="宋体" w:hAnsi="Times New Roman" w:cs="Times New Roman"/>
        </w:rPr>
        <w:t>”</w:t>
      </w:r>
      <w:r w:rsidRPr="00925162">
        <w:rPr>
          <w:rFonts w:ascii="Times New Roman" w:eastAsia="宋体" w:hAnsi="宋体"/>
        </w:rPr>
        <w:t>当今我们经历的一大考验</w:t>
      </w:r>
      <w:r w:rsidRPr="00925162">
        <w:rPr>
          <w:rFonts w:ascii="Times New Roman" w:eastAsia="宋体" w:hAnsi="宋体"/>
        </w:rPr>
        <w:t>,</w:t>
      </w:r>
      <w:r w:rsidRPr="00925162">
        <w:rPr>
          <w:rFonts w:ascii="Times New Roman" w:eastAsia="宋体" w:hAnsi="宋体"/>
        </w:rPr>
        <w:t>堪称古典时代的</w:t>
      </w:r>
      <w:r w:rsidRPr="00925162">
        <w:rPr>
          <w:rFonts w:ascii="Times New Roman" w:eastAsia="宋体" w:hAnsi="Times New Roman" w:cs="Times New Roman"/>
        </w:rPr>
        <w:t>“</w:t>
      </w:r>
      <w:r w:rsidRPr="00925162">
        <w:rPr>
          <w:rFonts w:ascii="Times New Roman" w:eastAsia="宋体" w:hAnsi="宋体"/>
        </w:rPr>
        <w:t>异类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因此李商隐评价他</w:t>
      </w:r>
      <w:r w:rsidRPr="00925162">
        <w:rPr>
          <w:rFonts w:ascii="Times New Roman" w:eastAsia="宋体" w:hAnsi="Times New Roman" w:cs="Times New Roman"/>
        </w:rPr>
        <w:t>“</w:t>
      </w:r>
      <w:r w:rsidRPr="00925162">
        <w:rPr>
          <w:rFonts w:ascii="Times New Roman" w:eastAsia="宋体" w:hAnsi="宋体"/>
        </w:rPr>
        <w:t>过人无限</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面对此起彼伏的世事风波</w:t>
      </w:r>
      <w:r w:rsidRPr="00925162">
        <w:rPr>
          <w:rFonts w:ascii="Times New Roman" w:eastAsia="宋体" w:hAnsi="宋体"/>
        </w:rPr>
        <w:t>,</w:t>
      </w:r>
      <w:r w:rsidRPr="00925162">
        <w:rPr>
          <w:rFonts w:ascii="Times New Roman" w:eastAsia="宋体" w:hAnsi="宋体"/>
        </w:rPr>
        <w:t>保持长久正义感很难</w:t>
      </w:r>
      <w:r w:rsidRPr="00925162">
        <w:rPr>
          <w:rFonts w:ascii="Times New Roman" w:eastAsia="宋体" w:hAnsi="宋体"/>
        </w:rPr>
        <w:t>,</w:t>
      </w:r>
      <w:r w:rsidRPr="00925162">
        <w:rPr>
          <w:rFonts w:ascii="Times New Roman" w:eastAsia="宋体" w:hAnsi="宋体"/>
        </w:rPr>
        <w:t>唐代有诗人对此产生慨叹</w:t>
      </w:r>
      <w:r w:rsidRPr="00925162">
        <w:rPr>
          <w:rFonts w:ascii="Times New Roman" w:eastAsia="宋体" w:hAnsi="宋体"/>
        </w:rPr>
        <w:t>,</w:t>
      </w:r>
      <w:r w:rsidRPr="00925162">
        <w:rPr>
          <w:rFonts w:ascii="Times New Roman" w:eastAsia="宋体" w:hAnsi="宋体"/>
        </w:rPr>
        <w:t>今天的我们感受会更深。</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使社会各个方面产生了极大的改变</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原文第二段是</w:t>
      </w:r>
      <w:r w:rsidRPr="00925162">
        <w:rPr>
          <w:rFonts w:ascii="Times New Roman" w:eastAsia="宋体" w:hAnsi="Times New Roman" w:cs="Times New Roman"/>
        </w:rPr>
        <w:t>“</w:t>
      </w:r>
      <w:r w:rsidRPr="00925162">
        <w:rPr>
          <w:rFonts w:ascii="Times New Roman" w:eastAsia="楷体" w:hAnsi="楷体"/>
        </w:rPr>
        <w:t>改变着社会面貌</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扩大了原文的范围。</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人们就忘却了上一个热点</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原文为</w:t>
      </w:r>
      <w:r w:rsidRPr="00925162">
        <w:rPr>
          <w:rFonts w:ascii="Times New Roman" w:eastAsia="宋体" w:hAnsi="Times New Roman" w:cs="Times New Roman"/>
        </w:rPr>
        <w:t>“</w:t>
      </w:r>
      <w:r w:rsidRPr="00925162">
        <w:rPr>
          <w:rFonts w:ascii="Times New Roman" w:eastAsia="楷体" w:hAnsi="楷体"/>
        </w:rPr>
        <w:t>可能已不记得上个月、上半年或者更往前</w:t>
      </w:r>
      <w:r w:rsidRPr="00925162">
        <w:rPr>
          <w:rFonts w:ascii="Times New Roman" w:eastAsia="宋体" w:hAnsi="宋体"/>
        </w:rPr>
        <w:t>,</w:t>
      </w:r>
      <w:r w:rsidRPr="00925162">
        <w:rPr>
          <w:rFonts w:ascii="Times New Roman" w:eastAsia="楷体" w:hAnsi="楷体"/>
        </w:rPr>
        <w:t>曾为哪个热点呐喊</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强加因果。李商隐评价他</w:t>
      </w:r>
      <w:r w:rsidRPr="00925162">
        <w:rPr>
          <w:rFonts w:ascii="Times New Roman" w:eastAsia="宋体" w:hAnsi="Times New Roman" w:cs="Times New Roman"/>
        </w:rPr>
        <w:t>“</w:t>
      </w:r>
      <w:r w:rsidRPr="00925162">
        <w:rPr>
          <w:rFonts w:ascii="Times New Roman" w:eastAsia="楷体" w:hAnsi="楷体"/>
        </w:rPr>
        <w:t>过人无限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是因为他对</w:t>
      </w:r>
      <w:r w:rsidRPr="00925162">
        <w:rPr>
          <w:rFonts w:ascii="Times New Roman" w:eastAsia="宋体" w:hAnsi="Times New Roman" w:cs="Times New Roman"/>
        </w:rPr>
        <w:t>“</w:t>
      </w:r>
      <w:r w:rsidRPr="00925162">
        <w:rPr>
          <w:rFonts w:ascii="Times New Roman" w:eastAsia="楷体" w:hAnsi="楷体"/>
        </w:rPr>
        <w:t>胸中万古刀</w:t>
      </w:r>
      <w:r w:rsidRPr="00925162">
        <w:rPr>
          <w:rFonts w:ascii="Times New Roman" w:eastAsia="宋体" w:hAnsi="Times New Roman" w:cs="Times New Roman"/>
        </w:rPr>
        <w:t>”</w:t>
      </w:r>
      <w:r w:rsidRPr="00925162">
        <w:rPr>
          <w:rFonts w:ascii="Times New Roman" w:eastAsia="楷体" w:hAnsi="楷体"/>
        </w:rPr>
        <w:t>非常执着。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分析论点、论据和论证方法</w:t>
      </w:r>
      <w:r w:rsidRPr="00925162">
        <w:rPr>
          <w:rFonts w:ascii="Times New Roman" w:eastAsia="宋体" w:hAnsi="宋体"/>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文章开头写了网购、共享经济、社会治理的巨大变化等</w:t>
      </w:r>
      <w:r w:rsidRPr="00925162">
        <w:rPr>
          <w:rFonts w:ascii="Times New Roman" w:eastAsia="宋体" w:hAnsi="宋体"/>
        </w:rPr>
        <w:t>,</w:t>
      </w:r>
      <w:r w:rsidRPr="00925162">
        <w:rPr>
          <w:rFonts w:ascii="Times New Roman" w:eastAsia="宋体" w:hAnsi="宋体"/>
        </w:rPr>
        <w:t>这些材料为互联网改变社会面貌提供了例证。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文章引用刘叉的三首诗意在反复说明</w:t>
      </w:r>
      <w:r w:rsidRPr="00925162">
        <w:rPr>
          <w:rFonts w:ascii="Times New Roman" w:eastAsia="宋体" w:hAnsi="Times New Roman" w:cs="Times New Roman"/>
        </w:rPr>
        <w:t>“</w:t>
      </w:r>
      <w:r w:rsidRPr="00925162">
        <w:rPr>
          <w:rFonts w:ascii="Times New Roman" w:eastAsia="宋体" w:hAnsi="宋体"/>
        </w:rPr>
        <w:t>磨损胸中万古刀</w:t>
      </w:r>
      <w:r w:rsidRPr="00925162">
        <w:rPr>
          <w:rFonts w:ascii="Times New Roman" w:eastAsia="宋体" w:hAnsi="Times New Roman" w:cs="Times New Roman"/>
        </w:rPr>
        <w:t>”</w:t>
      </w:r>
      <w:r w:rsidRPr="00925162">
        <w:rPr>
          <w:rFonts w:ascii="Times New Roman" w:eastAsia="宋体" w:hAnsi="宋体"/>
        </w:rPr>
        <w:t>的原因</w:t>
      </w:r>
      <w:r w:rsidRPr="00925162">
        <w:rPr>
          <w:rFonts w:ascii="Times New Roman" w:eastAsia="宋体" w:hAnsi="宋体"/>
        </w:rPr>
        <w:t>,</w:t>
      </w:r>
      <w:r w:rsidRPr="00925162">
        <w:rPr>
          <w:rFonts w:ascii="Times New Roman" w:eastAsia="宋体" w:hAnsi="宋体"/>
        </w:rPr>
        <w:t>这也是从古到今人们很难执着正义感的原因。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作者引用李商隐对刘叉的评价和孟郊对刘叉的欣赏</w:t>
      </w:r>
      <w:r w:rsidRPr="00925162">
        <w:rPr>
          <w:rFonts w:ascii="Times New Roman" w:eastAsia="宋体" w:hAnsi="宋体"/>
        </w:rPr>
        <w:t>,</w:t>
      </w:r>
      <w:r w:rsidRPr="00925162">
        <w:rPr>
          <w:rFonts w:ascii="Times New Roman" w:eastAsia="宋体" w:hAnsi="宋体"/>
        </w:rPr>
        <w:t>表现了刘叉的过人之处</w:t>
      </w:r>
      <w:r w:rsidRPr="00925162">
        <w:rPr>
          <w:rFonts w:ascii="Times New Roman" w:eastAsia="宋体" w:hAnsi="宋体"/>
        </w:rPr>
        <w:t>,</w:t>
      </w:r>
      <w:r w:rsidRPr="00925162">
        <w:rPr>
          <w:rFonts w:ascii="Times New Roman" w:eastAsia="宋体" w:hAnsi="宋体"/>
        </w:rPr>
        <w:t>也增强了文章的说服力。</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文章层层递进</w:t>
      </w:r>
      <w:r w:rsidRPr="00925162">
        <w:rPr>
          <w:rFonts w:ascii="Times New Roman" w:eastAsia="宋体" w:hAnsi="宋体"/>
        </w:rPr>
        <w:t>,</w:t>
      </w:r>
      <w:r w:rsidRPr="00925162">
        <w:rPr>
          <w:rFonts w:ascii="Times New Roman" w:eastAsia="宋体" w:hAnsi="宋体"/>
        </w:rPr>
        <w:t>由互联网时代热点频发引出唐人诗句</w:t>
      </w:r>
      <w:r w:rsidRPr="00925162">
        <w:rPr>
          <w:rFonts w:ascii="Times New Roman" w:eastAsia="宋体" w:hAnsi="宋体"/>
        </w:rPr>
        <w:t>,</w:t>
      </w:r>
      <w:r w:rsidRPr="00925162">
        <w:rPr>
          <w:rFonts w:ascii="Times New Roman" w:eastAsia="宋体" w:hAnsi="宋体"/>
        </w:rPr>
        <w:t>指出勿在细碎的私仇上着意</w:t>
      </w:r>
      <w:r w:rsidRPr="00925162">
        <w:rPr>
          <w:rFonts w:ascii="Times New Roman" w:eastAsia="宋体" w:hAnsi="宋体"/>
        </w:rPr>
        <w:t>,</w:t>
      </w:r>
      <w:r w:rsidRPr="00925162">
        <w:rPr>
          <w:rFonts w:ascii="Times New Roman" w:eastAsia="宋体" w:hAnsi="宋体"/>
        </w:rPr>
        <w:t>方可让正义之刀闪亮。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这也是从古到今人们很难执着正义感的原因</w:t>
      </w:r>
      <w:r w:rsidRPr="00925162">
        <w:rPr>
          <w:rFonts w:ascii="Times New Roman" w:eastAsia="宋体" w:hAnsi="Times New Roman" w:cs="Times New Roman"/>
        </w:rPr>
        <w:t>”</w:t>
      </w:r>
      <w:r w:rsidRPr="00925162">
        <w:rPr>
          <w:rFonts w:ascii="Times New Roman" w:eastAsia="楷体" w:hAnsi="楷体"/>
        </w:rPr>
        <w:t>属于无中生有。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进入互联网时代</w:t>
      </w:r>
      <w:r w:rsidRPr="00925162">
        <w:rPr>
          <w:rFonts w:ascii="Times New Roman" w:eastAsia="宋体" w:hAnsi="宋体"/>
        </w:rPr>
        <w:t>,</w:t>
      </w:r>
      <w:r w:rsidRPr="00925162">
        <w:rPr>
          <w:rFonts w:ascii="Times New Roman" w:eastAsia="宋体" w:hAnsi="宋体"/>
        </w:rPr>
        <w:t>在掌上设备里就可得知人间万事</w:t>
      </w:r>
      <w:r w:rsidRPr="00925162">
        <w:rPr>
          <w:rFonts w:ascii="Times New Roman" w:eastAsia="宋体" w:hAnsi="宋体"/>
        </w:rPr>
        <w:t>,</w:t>
      </w:r>
      <w:r w:rsidRPr="00925162">
        <w:rPr>
          <w:rFonts w:ascii="Times New Roman" w:eastAsia="宋体" w:hAnsi="宋体"/>
        </w:rPr>
        <w:t>且事件呈数量级增长。要想保持正义感</w:t>
      </w:r>
      <w:r w:rsidRPr="00925162">
        <w:rPr>
          <w:rFonts w:ascii="Times New Roman" w:eastAsia="宋体" w:hAnsi="宋体"/>
        </w:rPr>
        <w:t>,</w:t>
      </w:r>
      <w:r w:rsidRPr="00925162">
        <w:rPr>
          <w:rFonts w:ascii="Times New Roman" w:eastAsia="宋体" w:hAnsi="宋体"/>
        </w:rPr>
        <w:t>比从前更难。</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唐代诗人对</w:t>
      </w:r>
      <w:r w:rsidRPr="00925162">
        <w:rPr>
          <w:rFonts w:ascii="Times New Roman" w:eastAsia="宋体" w:hAnsi="Times New Roman" w:cs="Times New Roman"/>
        </w:rPr>
        <w:t>“</w:t>
      </w:r>
      <w:r w:rsidRPr="00925162">
        <w:rPr>
          <w:rFonts w:ascii="Times New Roman" w:eastAsia="宋体" w:hAnsi="宋体"/>
        </w:rPr>
        <w:t>胸中万古刀</w:t>
      </w:r>
      <w:r w:rsidRPr="00925162">
        <w:rPr>
          <w:rFonts w:ascii="Times New Roman" w:eastAsia="宋体" w:hAnsi="Times New Roman" w:cs="Times New Roman"/>
        </w:rPr>
        <w:t>”</w:t>
      </w:r>
      <w:r w:rsidRPr="00925162">
        <w:rPr>
          <w:rFonts w:ascii="Times New Roman" w:eastAsia="宋体" w:hAnsi="宋体"/>
        </w:rPr>
        <w:t>非常执着</w:t>
      </w:r>
      <w:r w:rsidRPr="00925162">
        <w:rPr>
          <w:rFonts w:ascii="Times New Roman" w:eastAsia="宋体" w:hAnsi="宋体"/>
        </w:rPr>
        <w:t>,</w:t>
      </w:r>
      <w:r w:rsidRPr="00925162">
        <w:rPr>
          <w:rFonts w:ascii="Times New Roman" w:eastAsia="宋体" w:hAnsi="宋体"/>
        </w:rPr>
        <w:t>认为正义感是万古流传的</w:t>
      </w:r>
      <w:r w:rsidRPr="00925162">
        <w:rPr>
          <w:rFonts w:ascii="Times New Roman" w:eastAsia="宋体" w:hAnsi="宋体"/>
        </w:rPr>
        <w:t>,</w:t>
      </w:r>
      <w:r w:rsidRPr="00925162">
        <w:rPr>
          <w:rFonts w:ascii="Times New Roman" w:eastAsia="宋体" w:hAnsi="宋体"/>
        </w:rPr>
        <w:t>虽然可以被磨损</w:t>
      </w:r>
      <w:r w:rsidRPr="00925162">
        <w:rPr>
          <w:rFonts w:ascii="Times New Roman" w:eastAsia="宋体" w:hAnsi="宋体"/>
        </w:rPr>
        <w:t>,</w:t>
      </w:r>
      <w:r w:rsidRPr="00925162">
        <w:rPr>
          <w:rFonts w:ascii="Times New Roman" w:eastAsia="宋体" w:hAnsi="宋体"/>
        </w:rPr>
        <w:t>但是不会被磨灭。</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刘叉名字奇特</w:t>
      </w:r>
      <w:r w:rsidRPr="00925162">
        <w:rPr>
          <w:rFonts w:ascii="Times New Roman" w:eastAsia="宋体" w:hAnsi="宋体"/>
        </w:rPr>
        <w:t>,</w:t>
      </w:r>
      <w:r w:rsidRPr="00925162">
        <w:rPr>
          <w:rFonts w:ascii="Times New Roman" w:eastAsia="宋体" w:hAnsi="宋体"/>
        </w:rPr>
        <w:t>从诗到人</w:t>
      </w:r>
      <w:r w:rsidRPr="00925162">
        <w:rPr>
          <w:rFonts w:ascii="Times New Roman" w:eastAsia="宋体" w:hAnsi="宋体"/>
        </w:rPr>
        <w:t>,</w:t>
      </w:r>
      <w:r w:rsidRPr="00925162">
        <w:rPr>
          <w:rFonts w:ascii="Times New Roman" w:eastAsia="宋体" w:hAnsi="宋体"/>
        </w:rPr>
        <w:t>似乎是古典时代的异类。其《偶书》可以说是对我们今天要经历的考验的</w:t>
      </w:r>
      <w:r w:rsidRPr="00925162">
        <w:rPr>
          <w:rFonts w:ascii="Times New Roman" w:eastAsia="宋体" w:hAnsi="Times New Roman" w:cs="Times New Roman"/>
        </w:rPr>
        <w:t>“</w:t>
      </w:r>
      <w:r w:rsidRPr="00925162">
        <w:rPr>
          <w:rFonts w:ascii="Times New Roman" w:eastAsia="宋体" w:hAnsi="宋体"/>
        </w:rPr>
        <w:t>预言</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不论时代如何发展</w:t>
      </w:r>
      <w:r w:rsidRPr="00925162">
        <w:rPr>
          <w:rFonts w:ascii="Times New Roman" w:eastAsia="宋体" w:hAnsi="宋体"/>
        </w:rPr>
        <w:t>,</w:t>
      </w:r>
      <w:r w:rsidRPr="00925162">
        <w:rPr>
          <w:rFonts w:ascii="Times New Roman" w:eastAsia="宋体" w:hAnsi="宋体"/>
        </w:rPr>
        <w:t>刘叉的</w:t>
      </w:r>
      <w:r w:rsidRPr="00925162">
        <w:rPr>
          <w:rFonts w:ascii="Times New Roman" w:eastAsia="宋体" w:hAnsi="Times New Roman" w:cs="Times New Roman"/>
        </w:rPr>
        <w:t>“</w:t>
      </w:r>
      <w:r w:rsidRPr="00925162">
        <w:rPr>
          <w:rFonts w:ascii="Times New Roman" w:eastAsia="宋体" w:hAnsi="宋体"/>
        </w:rPr>
        <w:t>不灭胸中万古刀</w:t>
      </w:r>
      <w:r w:rsidRPr="00925162">
        <w:rPr>
          <w:rFonts w:ascii="Times New Roman" w:eastAsia="宋体" w:hAnsi="Times New Roman" w:cs="Times New Roman"/>
        </w:rPr>
        <w:t>”</w:t>
      </w:r>
      <w:r w:rsidRPr="00925162">
        <w:rPr>
          <w:rFonts w:ascii="Times New Roman" w:eastAsia="宋体" w:hAnsi="宋体"/>
        </w:rPr>
        <w:t>精神就像一道指路光源</w:t>
      </w:r>
      <w:r w:rsidRPr="00925162">
        <w:rPr>
          <w:rFonts w:ascii="Times New Roman" w:eastAsia="宋体" w:hAnsi="宋体"/>
        </w:rPr>
        <w:t>,</w:t>
      </w:r>
      <w:r w:rsidRPr="00925162">
        <w:rPr>
          <w:rFonts w:ascii="Times New Roman" w:eastAsia="宋体" w:hAnsi="宋体"/>
        </w:rPr>
        <w:t>激励人们保持对正义感的渴望并努力坚守。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唐代诗人</w:t>
      </w:r>
      <w:r w:rsidRPr="00925162">
        <w:rPr>
          <w:rFonts w:ascii="Times New Roman" w:eastAsia="宋体" w:hAnsi="Times New Roman" w:cs="Times New Roman"/>
        </w:rPr>
        <w:t>”</w:t>
      </w:r>
      <w:r w:rsidRPr="00925162">
        <w:rPr>
          <w:rFonts w:ascii="Times New Roman" w:eastAsia="楷体" w:hAnsi="楷体"/>
        </w:rPr>
        <w:t>扩大了范围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认为正义感是万古流传的</w:t>
      </w:r>
      <w:r w:rsidRPr="00925162">
        <w:rPr>
          <w:rFonts w:ascii="Times New Roman" w:eastAsia="宋体" w:hAnsi="Times New Roman" w:cs="Times New Roman"/>
        </w:rPr>
        <w:t>”</w:t>
      </w:r>
      <w:r w:rsidRPr="00925162">
        <w:rPr>
          <w:rFonts w:ascii="Times New Roman" w:eastAsia="楷体" w:hAnsi="楷体"/>
        </w:rPr>
        <w:t>是作者的观点。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0880" cy="342720"/>
            <wp:effectExtent l="0" t="0" r="0" b="0"/>
            <wp:docPr id="59" name="MT2H.eps" descr="id:2147488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cstate="print"/>
                    <a:stretch>
                      <a:fillRect/>
                    </a:stretch>
                  </pic:blipFill>
                  <pic:spPr>
                    <a:xfrm>
                      <a:off x="0" y="0"/>
                      <a:ext cx="2900880" cy="34272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3</w:t>
      </w:r>
      <w:r w:rsidRPr="00925162">
        <w:rPr>
          <w:rFonts w:ascii="Arial" w:eastAsia="黑体" w:hAnsi="黑体"/>
          <w:sz w:val="28"/>
        </w:rPr>
        <w:t>分析概括作者在文中的观点态度</w:t>
      </w:r>
      <w:r w:rsidRPr="00925162">
        <w:rPr>
          <w:rFonts w:ascii="Times New Roman" w:eastAsia="宋体" w:hAnsi="宋体"/>
        </w:rPr>
        <w:t xml:space="preserve">　</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Ⅲ</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对城市而言</w:t>
      </w:r>
      <w:r w:rsidRPr="00925162">
        <w:rPr>
          <w:rFonts w:ascii="Times New Roman" w:eastAsia="宋体" w:hAnsi="宋体"/>
        </w:rPr>
        <w:t>,</w:t>
      </w:r>
      <w:r w:rsidRPr="00925162">
        <w:rPr>
          <w:rFonts w:ascii="Times New Roman" w:eastAsia="楷体" w:hAnsi="楷体"/>
        </w:rPr>
        <w:t>文明弹性是一个城市体在生存、创新、适应、应变等方面的综合状态、综合能力</w:t>
      </w:r>
      <w:r w:rsidRPr="00925162">
        <w:rPr>
          <w:rFonts w:ascii="Times New Roman" w:eastAsia="宋体" w:hAnsi="宋体"/>
        </w:rPr>
        <w:t>,</w:t>
      </w:r>
      <w:r w:rsidRPr="00925162">
        <w:rPr>
          <w:rFonts w:ascii="Times New Roman" w:eastAsia="楷体" w:hAnsi="楷体"/>
        </w:rPr>
        <w:t>是公共性与私人性之间、多样性与共同性之间、稳定性与变迁性之间、柔性与刚性之间的动态和谐。过于绵柔、松散</w:t>
      </w:r>
      <w:r w:rsidRPr="00925162">
        <w:rPr>
          <w:rFonts w:ascii="Times New Roman" w:eastAsia="宋体" w:hAnsi="宋体"/>
        </w:rPr>
        <w:t>,</w:t>
      </w:r>
      <w:r w:rsidRPr="00925162">
        <w:rPr>
          <w:rFonts w:ascii="Times New Roman" w:eastAsia="楷体" w:hAnsi="楷体"/>
        </w:rPr>
        <w:t>或者过于刚硬、密集</w:t>
      </w:r>
      <w:r w:rsidRPr="00925162">
        <w:rPr>
          <w:rFonts w:ascii="Times New Roman" w:eastAsia="宋体" w:hAnsi="宋体"/>
        </w:rPr>
        <w:t>,</w:t>
      </w:r>
      <w:r w:rsidRPr="00925162">
        <w:rPr>
          <w:rFonts w:ascii="Times New Roman" w:eastAsia="楷体" w:hAnsi="楷体"/>
        </w:rPr>
        <w:t>都是弹性不足或丧失的表现</w:t>
      </w:r>
      <w:r w:rsidRPr="00925162">
        <w:rPr>
          <w:rFonts w:ascii="Times New Roman" w:eastAsia="宋体" w:hAnsi="宋体"/>
        </w:rPr>
        <w:t>,</w:t>
      </w:r>
      <w:r w:rsidRPr="00925162">
        <w:rPr>
          <w:rFonts w:ascii="Times New Roman" w:eastAsia="楷体" w:hAnsi="楷体"/>
        </w:rPr>
        <w:t>是城市体出现危机的表征。当代城市社会</w:t>
      </w:r>
      <w:r w:rsidRPr="00925162">
        <w:rPr>
          <w:rFonts w:ascii="Times New Roman" w:eastAsia="宋体" w:hAnsi="宋体"/>
        </w:rPr>
        <w:t>,</w:t>
      </w:r>
      <w:r w:rsidRPr="00925162">
        <w:rPr>
          <w:rFonts w:ascii="Times New Roman" w:eastAsia="楷体" w:hAnsi="楷体"/>
        </w:rPr>
        <w:t>尤其需要关注以下文明弹性问题。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其一</w:t>
      </w:r>
      <w:r w:rsidRPr="00925162">
        <w:rPr>
          <w:rFonts w:ascii="Times New Roman" w:eastAsia="宋体" w:hAnsi="宋体"/>
        </w:rPr>
        <w:t>,</w:t>
      </w:r>
      <w:r w:rsidRPr="00925162">
        <w:rPr>
          <w:rFonts w:ascii="Times New Roman" w:eastAsia="楷体" w:hAnsi="楷体"/>
        </w:rPr>
        <w:t>空间弹性。城市具有良好空间弹性的一个重要表现</w:t>
      </w:r>
      <w:r w:rsidRPr="00925162">
        <w:rPr>
          <w:rFonts w:ascii="Times New Roman" w:eastAsia="宋体" w:hAnsi="宋体"/>
        </w:rPr>
        <w:t>,</w:t>
      </w:r>
      <w:r w:rsidRPr="00925162">
        <w:rPr>
          <w:rFonts w:ascii="Times New Roman" w:eastAsia="楷体" w:hAnsi="楷体"/>
        </w:rPr>
        <w:t>是空间的私人性与公共性关系能够得到较为合理的处理。任何城市空间都是私人性与公共性的统一</w:t>
      </w:r>
      <w:r w:rsidRPr="00925162">
        <w:rPr>
          <w:rFonts w:ascii="Times New Roman" w:eastAsia="宋体" w:hAnsi="宋体"/>
        </w:rPr>
        <w:t>,</w:t>
      </w:r>
      <w:r w:rsidRPr="00925162">
        <w:rPr>
          <w:rFonts w:ascii="Times New Roman" w:eastAsia="楷体" w:hAnsi="楷体"/>
        </w:rPr>
        <w:t>空间弹性的核心问题</w:t>
      </w:r>
      <w:r w:rsidRPr="00925162">
        <w:rPr>
          <w:rFonts w:ascii="Times New Roman" w:eastAsia="宋体" w:hAnsi="宋体"/>
        </w:rPr>
        <w:t>,</w:t>
      </w:r>
      <w:r w:rsidRPr="00925162">
        <w:rPr>
          <w:rFonts w:ascii="Times New Roman" w:eastAsia="楷体" w:hAnsi="楷体"/>
        </w:rPr>
        <w:t>就是如何实现空间的公共性与私人性的有机统一、具体转换。片面地强调空间的公共性或片面地强调空间的私人性</w:t>
      </w:r>
      <w:r w:rsidRPr="00925162">
        <w:rPr>
          <w:rFonts w:ascii="Times New Roman" w:eastAsia="宋体" w:hAnsi="宋体"/>
        </w:rPr>
        <w:t>,</w:t>
      </w:r>
      <w:r w:rsidRPr="00925162">
        <w:rPr>
          <w:rFonts w:ascii="Times New Roman" w:eastAsia="楷体" w:hAnsi="楷体"/>
        </w:rPr>
        <w:t>都会使城市发展失去基础。目前</w:t>
      </w:r>
      <w:r w:rsidRPr="00925162">
        <w:rPr>
          <w:rFonts w:ascii="Times New Roman" w:eastAsia="宋体" w:hAnsi="宋体"/>
        </w:rPr>
        <w:t>,</w:t>
      </w:r>
      <w:r w:rsidRPr="00925162">
        <w:rPr>
          <w:rFonts w:ascii="Times New Roman" w:eastAsia="楷体" w:hAnsi="楷体"/>
        </w:rPr>
        <w:t>人们更多地要求空间的私人性</w:t>
      </w:r>
      <w:r w:rsidRPr="00925162">
        <w:rPr>
          <w:rFonts w:ascii="Times New Roman" w:eastAsia="宋体" w:hAnsi="宋体"/>
        </w:rPr>
        <w:t>,</w:t>
      </w:r>
      <w:r w:rsidRPr="00925162">
        <w:rPr>
          <w:rFonts w:ascii="Times New Roman" w:eastAsia="楷体" w:hAnsi="楷体"/>
        </w:rPr>
        <w:t>注重把空间固化为永恒的私人所有物、占有物。这种以私人化为核心的空间固化倾向</w:t>
      </w:r>
      <w:r w:rsidRPr="00925162">
        <w:rPr>
          <w:rFonts w:ascii="Times New Roman" w:eastAsia="宋体" w:hAnsi="宋体"/>
        </w:rPr>
        <w:t>,</w:t>
      </w:r>
      <w:r w:rsidRPr="00925162">
        <w:rPr>
          <w:rFonts w:ascii="Times New Roman" w:eastAsia="楷体" w:hAnsi="楷体"/>
        </w:rPr>
        <w:t>造成城市空间弹性不足</w:t>
      </w:r>
      <w:r w:rsidRPr="00925162">
        <w:rPr>
          <w:rFonts w:ascii="Times New Roman" w:eastAsia="宋体" w:hAnsi="宋体"/>
        </w:rPr>
        <w:t>,</w:t>
      </w:r>
      <w:r w:rsidRPr="00925162">
        <w:rPr>
          <w:rFonts w:ascii="Times New Roman" w:eastAsia="楷体" w:hAnsi="楷体"/>
        </w:rPr>
        <w:t>正在成为制约城市发展的一个重要原因。</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其二</w:t>
      </w:r>
      <w:r w:rsidRPr="00925162">
        <w:rPr>
          <w:rFonts w:ascii="Times New Roman" w:eastAsia="宋体" w:hAnsi="宋体"/>
        </w:rPr>
        <w:t>,</w:t>
      </w:r>
      <w:r w:rsidRPr="00925162">
        <w:rPr>
          <w:rFonts w:ascii="Times New Roman" w:eastAsia="楷体" w:hAnsi="楷体"/>
        </w:rPr>
        <w:t>制度弹性。一种较为理想的、有弹性的城市制度</w:t>
      </w:r>
      <w:r w:rsidRPr="00925162">
        <w:rPr>
          <w:rFonts w:ascii="Times New Roman" w:eastAsia="宋体" w:hAnsi="宋体"/>
        </w:rPr>
        <w:t>,</w:t>
      </w:r>
      <w:r w:rsidRPr="00925162">
        <w:rPr>
          <w:rFonts w:ascii="Times New Roman" w:eastAsia="楷体" w:hAnsi="楷体"/>
        </w:rPr>
        <w:t>是能够在秩序与活力、生存与发展间取得相对平衡的制度。城市有其发展周期、发展阶段</w:t>
      </w:r>
      <w:r w:rsidRPr="00925162">
        <w:rPr>
          <w:rFonts w:ascii="Times New Roman" w:eastAsia="宋体" w:hAnsi="宋体"/>
        </w:rPr>
        <w:t>,</w:t>
      </w:r>
      <w:r w:rsidRPr="00925162">
        <w:rPr>
          <w:rFonts w:ascii="Times New Roman" w:eastAsia="楷体" w:hAnsi="楷体"/>
        </w:rPr>
        <w:t>对一个正在兴起的城市而言</w:t>
      </w:r>
      <w:r w:rsidRPr="00925162">
        <w:rPr>
          <w:rFonts w:ascii="Times New Roman" w:eastAsia="宋体" w:hAnsi="宋体"/>
        </w:rPr>
        <w:t>,</w:t>
      </w:r>
      <w:r w:rsidRPr="00925162">
        <w:rPr>
          <w:rFonts w:ascii="Times New Roman" w:eastAsia="楷体" w:hAnsi="楷体"/>
        </w:rPr>
        <w:t>其主要任务是聚集更多的发展资源、激活发展活力。而对一个已经发展起来的城市而言</w:t>
      </w:r>
      <w:r w:rsidRPr="00925162">
        <w:rPr>
          <w:rFonts w:ascii="Times New Roman" w:eastAsia="宋体" w:hAnsi="宋体"/>
        </w:rPr>
        <w:t>,</w:t>
      </w:r>
      <w:r w:rsidRPr="00925162">
        <w:rPr>
          <w:rFonts w:ascii="Times New Roman" w:eastAsia="楷体" w:hAnsi="楷体"/>
        </w:rPr>
        <w:t>人们会更为注重城市制度的稳定功能。但问题在于</w:t>
      </w:r>
      <w:r w:rsidRPr="00925162">
        <w:rPr>
          <w:rFonts w:ascii="Times New Roman" w:eastAsia="宋体" w:hAnsi="宋体"/>
        </w:rPr>
        <w:t>,</w:t>
      </w:r>
      <w:r w:rsidRPr="00925162">
        <w:rPr>
          <w:rFonts w:ascii="Times New Roman" w:eastAsia="楷体" w:hAnsi="楷体"/>
        </w:rPr>
        <w:t>即使是正在崛起的城市</w:t>
      </w:r>
      <w:r w:rsidRPr="00925162">
        <w:rPr>
          <w:rFonts w:ascii="Times New Roman" w:eastAsia="宋体" w:hAnsi="宋体"/>
        </w:rPr>
        <w:t>,</w:t>
      </w:r>
      <w:r w:rsidRPr="00925162">
        <w:rPr>
          <w:rFonts w:ascii="Times New Roman" w:eastAsia="楷体" w:hAnsi="楷体"/>
        </w:rPr>
        <w:t>也需要面对秩序与稳定的问题</w:t>
      </w:r>
      <w:r w:rsidRPr="00925162">
        <w:rPr>
          <w:rFonts w:ascii="Times New Roman" w:eastAsia="宋体" w:hAnsi="宋体"/>
        </w:rPr>
        <w:t>;</w:t>
      </w:r>
      <w:r w:rsidRPr="00925162">
        <w:rPr>
          <w:rFonts w:ascii="Times New Roman" w:eastAsia="楷体" w:hAnsi="楷体"/>
        </w:rPr>
        <w:t>即使是一个已经发展起来的城市</w:t>
      </w:r>
      <w:r w:rsidRPr="00925162">
        <w:rPr>
          <w:rFonts w:ascii="Times New Roman" w:eastAsia="宋体" w:hAnsi="宋体"/>
        </w:rPr>
        <w:t>,</w:t>
      </w:r>
      <w:r w:rsidRPr="00925162">
        <w:rPr>
          <w:rFonts w:ascii="Times New Roman" w:eastAsia="楷体" w:hAnsi="楷体"/>
        </w:rPr>
        <w:t>也需要面对新活力的激活问题。过于注重某种形式的城市制度</w:t>
      </w:r>
      <w:r w:rsidRPr="00925162">
        <w:rPr>
          <w:rFonts w:ascii="Times New Roman" w:eastAsia="宋体" w:hAnsi="宋体"/>
        </w:rPr>
        <w:t>,</w:t>
      </w:r>
      <w:r w:rsidRPr="00925162">
        <w:rPr>
          <w:rFonts w:ascii="Times New Roman" w:eastAsia="楷体" w:hAnsi="楷体"/>
        </w:rPr>
        <w:t>过于注重城市制度的某种目标</w:t>
      </w:r>
      <w:r w:rsidRPr="00925162">
        <w:rPr>
          <w:rFonts w:ascii="Times New Roman" w:eastAsia="宋体" w:hAnsi="宋体"/>
        </w:rPr>
        <w:t>,</w:t>
      </w:r>
      <w:r w:rsidRPr="00925162">
        <w:rPr>
          <w:rFonts w:ascii="Times New Roman" w:eastAsia="楷体" w:hAnsi="楷体"/>
        </w:rPr>
        <w:t>都是城市制度弹性不足、走向僵化的表现</w:t>
      </w:r>
      <w:r w:rsidRPr="00925162">
        <w:rPr>
          <w:rFonts w:ascii="Times New Roman" w:eastAsia="宋体" w:hAnsi="宋体"/>
        </w:rPr>
        <w:t>,</w:t>
      </w:r>
      <w:r w:rsidRPr="00925162">
        <w:rPr>
          <w:rFonts w:ascii="Times New Roman" w:eastAsia="楷体" w:hAnsi="楷体"/>
        </w:rPr>
        <w:t>都会妨害城市发展。</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其三</w:t>
      </w:r>
      <w:r w:rsidRPr="00925162">
        <w:rPr>
          <w:rFonts w:ascii="Times New Roman" w:eastAsia="宋体" w:hAnsi="宋体"/>
        </w:rPr>
        <w:t>,</w:t>
      </w:r>
      <w:r w:rsidRPr="00925162">
        <w:rPr>
          <w:rFonts w:ascii="Times New Roman" w:eastAsia="楷体" w:hAnsi="楷体"/>
        </w:rPr>
        <w:t>意义弹性。所谓城市的意义弹性</w:t>
      </w:r>
      <w:r w:rsidRPr="00925162">
        <w:rPr>
          <w:rFonts w:ascii="Times New Roman" w:eastAsia="宋体" w:hAnsi="宋体"/>
        </w:rPr>
        <w:t>,</w:t>
      </w:r>
      <w:r w:rsidRPr="00925162">
        <w:rPr>
          <w:rFonts w:ascii="Times New Roman" w:eastAsia="楷体" w:hAnsi="楷体"/>
        </w:rPr>
        <w:t>是指城市能够同时满足多样人群的不同层面的意义需要</w:t>
      </w:r>
      <w:r w:rsidRPr="00925162">
        <w:rPr>
          <w:rFonts w:ascii="Times New Roman" w:eastAsia="宋体" w:hAnsi="宋体"/>
        </w:rPr>
        <w:t>,</w:t>
      </w:r>
      <w:r w:rsidRPr="00925162">
        <w:rPr>
          <w:rFonts w:ascii="Times New Roman" w:eastAsia="楷体" w:hAnsi="楷体"/>
        </w:rPr>
        <w:t>并能够使不同的意义与价值在总体上达到平衡与和谐</w:t>
      </w:r>
      <w:r w:rsidRPr="00925162">
        <w:rPr>
          <w:rFonts w:ascii="Times New Roman" w:eastAsia="宋体" w:hAnsi="宋体"/>
        </w:rPr>
        <w:t>,</w:t>
      </w:r>
      <w:r w:rsidRPr="00925162">
        <w:rPr>
          <w:rFonts w:ascii="Times New Roman" w:eastAsia="楷体" w:hAnsi="楷体"/>
        </w:rPr>
        <w:t>不断形成具体的意义共同性。当一个城市体只允许一种、一个层面的意义存在时</w:t>
      </w:r>
      <w:r w:rsidRPr="00925162">
        <w:rPr>
          <w:rFonts w:ascii="Times New Roman" w:eastAsia="宋体" w:hAnsi="宋体"/>
        </w:rPr>
        <w:t>,</w:t>
      </w:r>
      <w:r w:rsidRPr="00925162">
        <w:rPr>
          <w:rFonts w:ascii="Times New Roman" w:eastAsia="楷体" w:hAnsi="楷体"/>
        </w:rPr>
        <w:t>这个城市体可能繁荣一时</w:t>
      </w:r>
      <w:r w:rsidRPr="00925162">
        <w:rPr>
          <w:rFonts w:ascii="Times New Roman" w:eastAsia="宋体" w:hAnsi="宋体"/>
        </w:rPr>
        <w:t>,</w:t>
      </w:r>
      <w:r w:rsidRPr="00925162">
        <w:rPr>
          <w:rFonts w:ascii="Times New Roman" w:eastAsia="楷体" w:hAnsi="楷体"/>
        </w:rPr>
        <w:t>但必然会走向衰落。当一个城市体只能满足某一类人的意义追求、意义需要时</w:t>
      </w:r>
      <w:r w:rsidRPr="00925162">
        <w:rPr>
          <w:rFonts w:ascii="Times New Roman" w:eastAsia="宋体" w:hAnsi="宋体"/>
        </w:rPr>
        <w:t>,</w:t>
      </w:r>
      <w:r w:rsidRPr="00925162">
        <w:rPr>
          <w:rFonts w:ascii="Times New Roman" w:eastAsia="楷体" w:hAnsi="楷体"/>
        </w:rPr>
        <w:t>这个城市体也往往会丧失活力。当一个城市体被某一类型的意义体系固化时</w:t>
      </w:r>
      <w:r w:rsidRPr="00925162">
        <w:rPr>
          <w:rFonts w:ascii="Times New Roman" w:eastAsia="宋体" w:hAnsi="宋体"/>
        </w:rPr>
        <w:t>,</w:t>
      </w:r>
      <w:r w:rsidRPr="00925162">
        <w:rPr>
          <w:rFonts w:ascii="Times New Roman" w:eastAsia="楷体" w:hAnsi="楷体"/>
        </w:rPr>
        <w:t>这个城市体往往不具有综合吸纳力、发展潜力。启蒙主义的片面化</w:t>
      </w:r>
      <w:r w:rsidRPr="00925162">
        <w:rPr>
          <w:rFonts w:ascii="Times New Roman" w:eastAsia="宋体" w:hAnsi="宋体"/>
        </w:rPr>
        <w:t>,</w:t>
      </w:r>
      <w:r w:rsidRPr="00925162">
        <w:rPr>
          <w:rFonts w:ascii="Times New Roman" w:eastAsia="楷体" w:hAnsi="楷体"/>
        </w:rPr>
        <w:t>理性主义的片面化</w:t>
      </w:r>
      <w:r w:rsidRPr="00925162">
        <w:rPr>
          <w:rFonts w:ascii="Times New Roman" w:eastAsia="宋体" w:hAnsi="宋体"/>
        </w:rPr>
        <w:t>,</w:t>
      </w:r>
      <w:r w:rsidRPr="00925162">
        <w:rPr>
          <w:rFonts w:ascii="Times New Roman" w:eastAsia="楷体" w:hAnsi="楷体"/>
        </w:rPr>
        <w:t>世俗主义的片面化</w:t>
      </w:r>
      <w:r w:rsidRPr="00925162">
        <w:rPr>
          <w:rFonts w:ascii="Times New Roman" w:eastAsia="宋体" w:hAnsi="宋体"/>
        </w:rPr>
        <w:t>,</w:t>
      </w:r>
      <w:r w:rsidRPr="00925162">
        <w:rPr>
          <w:rFonts w:ascii="Times New Roman" w:eastAsia="楷体" w:hAnsi="楷体"/>
        </w:rPr>
        <w:t>神圣主义的片面化</w:t>
      </w:r>
      <w:r w:rsidRPr="00925162">
        <w:rPr>
          <w:rFonts w:ascii="Times New Roman" w:eastAsia="宋体" w:hAnsi="宋体"/>
        </w:rPr>
        <w:t>,</w:t>
      </w:r>
      <w:r w:rsidRPr="00925162">
        <w:rPr>
          <w:rFonts w:ascii="Times New Roman" w:eastAsia="楷体" w:hAnsi="楷体"/>
        </w:rPr>
        <w:t>都会导致城市意义弹性的减弱</w:t>
      </w:r>
      <w:r w:rsidRPr="00925162">
        <w:rPr>
          <w:rFonts w:ascii="Times New Roman" w:eastAsia="宋体" w:hAnsi="宋体"/>
        </w:rPr>
        <w:t>,</w:t>
      </w:r>
      <w:r w:rsidRPr="00925162">
        <w:rPr>
          <w:rFonts w:ascii="Times New Roman" w:eastAsia="楷体" w:hAnsi="楷体"/>
        </w:rPr>
        <w:t>都会从根基处危害城市的健康可持续发展。</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综上所述</w:t>
      </w:r>
      <w:r w:rsidRPr="00925162">
        <w:rPr>
          <w:rFonts w:ascii="Times New Roman" w:eastAsia="宋体" w:hAnsi="宋体"/>
        </w:rPr>
        <w:t>,</w:t>
      </w:r>
      <w:r w:rsidRPr="00925162">
        <w:rPr>
          <w:rFonts w:ascii="Times New Roman" w:eastAsia="楷体" w:hAnsi="楷体"/>
        </w:rPr>
        <w:t>保持城市的空间弹性、制度弹性、意义弹性</w:t>
      </w:r>
      <w:r w:rsidRPr="00925162">
        <w:rPr>
          <w:rFonts w:ascii="Times New Roman" w:eastAsia="宋体" w:hAnsi="宋体"/>
        </w:rPr>
        <w:t>,</w:t>
      </w:r>
      <w:r w:rsidRPr="00925162">
        <w:rPr>
          <w:rFonts w:ascii="Times New Roman" w:eastAsia="楷体" w:hAnsi="楷体"/>
        </w:rPr>
        <w:t>并以此为基础</w:t>
      </w:r>
      <w:r w:rsidRPr="00925162">
        <w:rPr>
          <w:rFonts w:ascii="Times New Roman" w:eastAsia="宋体" w:hAnsi="宋体"/>
        </w:rPr>
        <w:t>,</w:t>
      </w:r>
      <w:r w:rsidRPr="00925162">
        <w:rPr>
          <w:rFonts w:ascii="Times New Roman" w:eastAsia="楷体" w:hAnsi="楷体"/>
        </w:rPr>
        <w:t>把握城市的类型构成与历史</w:t>
      </w:r>
      <w:r w:rsidRPr="00925162">
        <w:rPr>
          <w:rFonts w:ascii="Times New Roman" w:eastAsia="宋体" w:hAnsi="宋体"/>
        </w:rPr>
        <w:t>,</w:t>
      </w:r>
      <w:r w:rsidRPr="00925162">
        <w:rPr>
          <w:rFonts w:ascii="Times New Roman" w:eastAsia="楷体" w:hAnsi="楷体"/>
        </w:rPr>
        <w:t>建构城市命运共同体</w:t>
      </w:r>
      <w:r w:rsidRPr="00925162">
        <w:rPr>
          <w:rFonts w:ascii="Times New Roman" w:eastAsia="宋体" w:hAnsi="宋体"/>
        </w:rPr>
        <w:t>,</w:t>
      </w:r>
      <w:r w:rsidRPr="00925162">
        <w:rPr>
          <w:rFonts w:ascii="Times New Roman" w:eastAsia="楷体" w:hAnsi="楷体"/>
        </w:rPr>
        <w:t>对于城市社会的健康发展而言</w:t>
      </w:r>
      <w:r w:rsidRPr="00925162">
        <w:rPr>
          <w:rFonts w:ascii="Times New Roman" w:eastAsia="宋体" w:hAnsi="宋体"/>
        </w:rPr>
        <w:t>,</w:t>
      </w:r>
      <w:r w:rsidRPr="00925162">
        <w:rPr>
          <w:rFonts w:ascii="Times New Roman" w:eastAsia="楷体" w:hAnsi="楷体"/>
        </w:rPr>
        <w:t>是意义重大的。</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摘编自陈忠《城市社会</w:t>
      </w:r>
      <w:r w:rsidRPr="00925162">
        <w:rPr>
          <w:rFonts w:ascii="Times New Roman" w:eastAsia="宋体" w:hAnsi="宋体"/>
        </w:rPr>
        <w:t>:</w:t>
      </w:r>
      <w:r w:rsidRPr="00925162">
        <w:rPr>
          <w:rFonts w:ascii="Times New Roman" w:eastAsia="楷体" w:hAnsi="楷体"/>
        </w:rPr>
        <w:t>文明多样性与命运共同体》</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当前城市空间弹性核心的问题是缺乏有机统一</w:t>
      </w:r>
      <w:r w:rsidRPr="00925162">
        <w:rPr>
          <w:rFonts w:ascii="Times New Roman" w:eastAsia="宋体" w:hAnsi="宋体"/>
        </w:rPr>
        <w:t>,</w:t>
      </w:r>
      <w:r w:rsidRPr="00925162">
        <w:rPr>
          <w:rFonts w:ascii="Times New Roman" w:eastAsia="宋体" w:hAnsi="宋体"/>
        </w:rPr>
        <w:t>这使得城市发展丧失了基础。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已发展的城市和崛起中的城市都面临着激活活力的问题</w:t>
      </w:r>
      <w:r w:rsidRPr="00925162">
        <w:rPr>
          <w:rFonts w:ascii="Times New Roman" w:eastAsia="宋体" w:hAnsi="宋体"/>
        </w:rPr>
        <w:t>,</w:t>
      </w:r>
      <w:r w:rsidRPr="00925162">
        <w:rPr>
          <w:rFonts w:ascii="Times New Roman" w:eastAsia="宋体" w:hAnsi="宋体"/>
        </w:rPr>
        <w:t>也都需要有制度弹性。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城市的意义对不同的人群来说是不一样的</w:t>
      </w:r>
      <w:r w:rsidRPr="00925162">
        <w:rPr>
          <w:rFonts w:ascii="Times New Roman" w:eastAsia="宋体" w:hAnsi="宋体"/>
        </w:rPr>
        <w:t>,</w:t>
      </w:r>
      <w:r w:rsidRPr="00925162">
        <w:rPr>
          <w:rFonts w:ascii="Times New Roman" w:eastAsia="宋体" w:hAnsi="宋体"/>
        </w:rPr>
        <w:t>城市体需要一种抽象的意义共同性。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在诸多原因中</w:t>
      </w:r>
      <w:r w:rsidRPr="00925162">
        <w:rPr>
          <w:rFonts w:ascii="Times New Roman" w:eastAsia="宋体" w:hAnsi="宋体"/>
        </w:rPr>
        <w:t>,</w:t>
      </w:r>
      <w:r w:rsidRPr="00925162">
        <w:rPr>
          <w:rFonts w:ascii="Times New Roman" w:eastAsia="宋体" w:hAnsi="宋体"/>
        </w:rPr>
        <w:t>空间、制度及意义三者的弹性不足是影响城市发展的根本原因。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这使得城市发展丧失了基础</w:t>
      </w:r>
      <w:r w:rsidRPr="00925162">
        <w:rPr>
          <w:rFonts w:ascii="Times New Roman" w:eastAsia="宋体" w:hAnsi="Times New Roman" w:cs="Times New Roman"/>
        </w:rPr>
        <w:t>”</w:t>
      </w:r>
      <w:r w:rsidRPr="00925162">
        <w:rPr>
          <w:rFonts w:ascii="Times New Roman" w:eastAsia="楷体" w:hAnsi="楷体"/>
        </w:rPr>
        <w:t>表述不当</w:t>
      </w:r>
      <w:r w:rsidRPr="00925162">
        <w:rPr>
          <w:rFonts w:ascii="Times New Roman" w:eastAsia="宋体" w:hAnsi="宋体"/>
        </w:rPr>
        <w:t>,</w:t>
      </w:r>
      <w:r w:rsidRPr="00925162">
        <w:rPr>
          <w:rFonts w:ascii="Times New Roman" w:eastAsia="楷体" w:hAnsi="楷体"/>
        </w:rPr>
        <w:t>与原文第二段最后一句的表述有出入。</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是对原文第三段内容的整合。正确。</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需要一种抽象的意义共同性</w:t>
      </w:r>
      <w:r w:rsidRPr="00925162">
        <w:rPr>
          <w:rFonts w:ascii="Times New Roman" w:eastAsia="宋体" w:hAnsi="Times New Roman" w:cs="Times New Roman"/>
        </w:rPr>
        <w:t>”</w:t>
      </w:r>
      <w:r w:rsidRPr="00925162">
        <w:rPr>
          <w:rFonts w:ascii="Times New Roman" w:eastAsia="楷体" w:hAnsi="楷体"/>
        </w:rPr>
        <w:t>表述错误</w:t>
      </w:r>
      <w:r w:rsidRPr="00925162">
        <w:rPr>
          <w:rFonts w:ascii="Times New Roman" w:eastAsia="宋体" w:hAnsi="宋体"/>
        </w:rPr>
        <w:t>,</w:t>
      </w:r>
      <w:r w:rsidRPr="00925162">
        <w:rPr>
          <w:rFonts w:ascii="Times New Roman" w:eastAsia="楷体" w:hAnsi="楷体"/>
        </w:rPr>
        <w:t>原文第四段是</w:t>
      </w:r>
      <w:r w:rsidRPr="00925162">
        <w:rPr>
          <w:rFonts w:ascii="Times New Roman" w:eastAsia="宋体" w:hAnsi="Times New Roman" w:cs="Times New Roman"/>
        </w:rPr>
        <w:t>“</w:t>
      </w:r>
      <w:r w:rsidRPr="00925162">
        <w:rPr>
          <w:rFonts w:ascii="Times New Roman" w:eastAsia="楷体" w:hAnsi="楷体"/>
        </w:rPr>
        <w:t>不断形成具体的意义共同性</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是影响城市发展的根本原因</w:t>
      </w:r>
      <w:r w:rsidRPr="00925162">
        <w:rPr>
          <w:rFonts w:ascii="Times New Roman" w:eastAsia="宋体" w:hAnsi="Times New Roman" w:cs="Times New Roman"/>
        </w:rPr>
        <w:t>”</w:t>
      </w:r>
      <w:r w:rsidRPr="00925162">
        <w:rPr>
          <w:rFonts w:ascii="Times New Roman" w:eastAsia="楷体" w:hAnsi="楷体"/>
        </w:rPr>
        <w:t>表述不当</w:t>
      </w:r>
      <w:r w:rsidRPr="00925162">
        <w:rPr>
          <w:rFonts w:ascii="Times New Roman" w:eastAsia="宋体" w:hAnsi="宋体"/>
        </w:rPr>
        <w:t>,</w:t>
      </w:r>
      <w:r w:rsidRPr="00925162">
        <w:rPr>
          <w:rFonts w:ascii="Times New Roman" w:eastAsia="楷体" w:hAnsi="楷体"/>
        </w:rPr>
        <w:t>与原文最后一段的表述有出入。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文章在理论论证的过程中提及空间被私人性固化的现状</w:t>
      </w:r>
      <w:r w:rsidRPr="00925162">
        <w:rPr>
          <w:rFonts w:ascii="Times New Roman" w:eastAsia="宋体" w:hAnsi="宋体"/>
        </w:rPr>
        <w:t>,</w:t>
      </w:r>
      <w:r w:rsidRPr="00925162">
        <w:rPr>
          <w:rFonts w:ascii="Times New Roman" w:eastAsia="宋体" w:hAnsi="宋体"/>
        </w:rPr>
        <w:t>有其现实的指向。</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文章区分了文明弹性的层面</w:t>
      </w:r>
      <w:r w:rsidRPr="00925162">
        <w:rPr>
          <w:rFonts w:ascii="Times New Roman" w:eastAsia="宋体" w:hAnsi="宋体"/>
        </w:rPr>
        <w:t>,</w:t>
      </w:r>
      <w:r w:rsidRPr="00925162">
        <w:rPr>
          <w:rFonts w:ascii="Times New Roman" w:eastAsia="宋体" w:hAnsi="宋体"/>
        </w:rPr>
        <w:t>也区分了城市体发展的阶段</w:t>
      </w:r>
      <w:r w:rsidRPr="00925162">
        <w:rPr>
          <w:rFonts w:ascii="Times New Roman" w:eastAsia="宋体" w:hAnsi="宋体"/>
        </w:rPr>
        <w:t>,</w:t>
      </w:r>
      <w:r w:rsidRPr="00925162">
        <w:rPr>
          <w:rFonts w:ascii="Times New Roman" w:eastAsia="宋体" w:hAnsi="宋体"/>
        </w:rPr>
        <w:t>论证结构清晰。</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文章注重分析具体概念的正反两面及相应的动态发展过程</w:t>
      </w:r>
      <w:r w:rsidRPr="00925162">
        <w:rPr>
          <w:rFonts w:ascii="Times New Roman" w:eastAsia="宋体" w:hAnsi="宋体"/>
        </w:rPr>
        <w:t>,</w:t>
      </w:r>
      <w:r w:rsidRPr="00925162">
        <w:rPr>
          <w:rFonts w:ascii="Times New Roman" w:eastAsia="宋体" w:hAnsi="宋体"/>
        </w:rPr>
        <w:t>具有辩证意味。</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文章借助</w:t>
      </w:r>
      <w:r w:rsidRPr="00925162">
        <w:rPr>
          <w:rFonts w:ascii="Times New Roman" w:eastAsia="宋体" w:hAnsi="Times New Roman" w:cs="Times New Roman"/>
        </w:rPr>
        <w:t>“</w:t>
      </w:r>
      <w:r w:rsidRPr="00925162">
        <w:rPr>
          <w:rFonts w:ascii="Times New Roman" w:eastAsia="宋体" w:hAnsi="宋体"/>
        </w:rPr>
        <w:t>文明弹性</w:t>
      </w:r>
      <w:r w:rsidRPr="00925162">
        <w:rPr>
          <w:rFonts w:ascii="Times New Roman" w:eastAsia="宋体" w:hAnsi="Times New Roman" w:cs="Times New Roman"/>
        </w:rPr>
        <w:t>”</w:t>
      </w:r>
      <w:r w:rsidRPr="00925162">
        <w:rPr>
          <w:rFonts w:ascii="Times New Roman" w:eastAsia="宋体" w:hAnsi="宋体"/>
        </w:rPr>
        <w:t>的概念</w:t>
      </w:r>
      <w:r w:rsidRPr="00925162">
        <w:rPr>
          <w:rFonts w:ascii="Times New Roman" w:eastAsia="宋体" w:hAnsi="宋体"/>
        </w:rPr>
        <w:t>,</w:t>
      </w:r>
      <w:r w:rsidRPr="00925162">
        <w:rPr>
          <w:rFonts w:ascii="Times New Roman" w:eastAsia="宋体" w:hAnsi="宋体"/>
        </w:rPr>
        <w:t>论证了建构城市命运共同体的重要路径。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来自原文第二段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目前</w:t>
      </w:r>
      <w:r w:rsidRPr="00925162">
        <w:rPr>
          <w:rFonts w:ascii="Times New Roman" w:eastAsia="宋体" w:hAnsi="宋体"/>
        </w:rPr>
        <w:t>,</w:t>
      </w:r>
      <w:r w:rsidRPr="00925162">
        <w:rPr>
          <w:rFonts w:ascii="Times New Roman" w:eastAsia="楷体" w:hAnsi="楷体"/>
        </w:rPr>
        <w:t>人们更多地要求……</w:t>
      </w:r>
      <w:r w:rsidRPr="00925162">
        <w:rPr>
          <w:rFonts w:ascii="Times New Roman" w:eastAsia="宋体" w:hAnsi="Times New Roman" w:cs="Times New Roman"/>
        </w:rPr>
        <w:t>”</w:t>
      </w:r>
      <w:r w:rsidRPr="00925162">
        <w:rPr>
          <w:rFonts w:ascii="Times New Roman" w:eastAsia="楷体" w:hAnsi="楷体"/>
        </w:rPr>
        <w:t>。正确。</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文章分析了文明弹性的三个层面</w:t>
      </w:r>
      <w:r w:rsidRPr="00925162">
        <w:rPr>
          <w:rFonts w:ascii="Times New Roman" w:eastAsia="宋体" w:hAnsi="宋体"/>
        </w:rPr>
        <w:t>,</w:t>
      </w:r>
      <w:r w:rsidRPr="00925162">
        <w:rPr>
          <w:rFonts w:ascii="Times New Roman" w:eastAsia="楷体" w:hAnsi="楷体"/>
        </w:rPr>
        <w:t>也提到了城市发展的不同阶段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正在崛起</w:t>
      </w:r>
      <w:r w:rsidRPr="00925162">
        <w:rPr>
          <w:rFonts w:ascii="Times New Roman" w:eastAsia="宋体" w:hAnsi="Times New Roman" w:cs="Times New Roman"/>
        </w:rPr>
        <w:t>”“</w:t>
      </w:r>
      <w:r w:rsidRPr="00925162">
        <w:rPr>
          <w:rFonts w:ascii="Times New Roman" w:eastAsia="楷体" w:hAnsi="楷体"/>
        </w:rPr>
        <w:t>已经发展起来</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。正确。</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以偏概全。文章只在</w:t>
      </w:r>
      <w:r w:rsidRPr="00925162">
        <w:rPr>
          <w:rFonts w:ascii="Times New Roman" w:eastAsia="宋体" w:hAnsi="Times New Roman" w:cs="Times New Roman"/>
        </w:rPr>
        <w:t>“</w:t>
      </w:r>
      <w:r w:rsidRPr="00925162">
        <w:rPr>
          <w:rFonts w:ascii="Times New Roman" w:eastAsia="楷体" w:hAnsi="楷体"/>
        </w:rPr>
        <w:t>制度弹性</w:t>
      </w:r>
      <w:r w:rsidRPr="00925162">
        <w:rPr>
          <w:rFonts w:ascii="Times New Roman" w:eastAsia="宋体" w:hAnsi="Times New Roman" w:cs="Times New Roman"/>
        </w:rPr>
        <w:t>”</w:t>
      </w:r>
      <w:r w:rsidRPr="00925162">
        <w:rPr>
          <w:rFonts w:ascii="Times New Roman" w:eastAsia="楷体" w:hAnsi="楷体"/>
        </w:rPr>
        <w:t>上分析</w:t>
      </w:r>
      <w:r w:rsidRPr="00925162">
        <w:rPr>
          <w:rFonts w:ascii="Times New Roman" w:eastAsia="宋体" w:hAnsi="Times New Roman" w:cs="Times New Roman"/>
        </w:rPr>
        <w:t>“</w:t>
      </w:r>
      <w:r w:rsidRPr="00925162">
        <w:rPr>
          <w:rFonts w:ascii="Times New Roman" w:eastAsia="楷体" w:hAnsi="楷体"/>
        </w:rPr>
        <w:t>相应的动态发展过程</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文章开篇提及</w:t>
      </w:r>
      <w:r w:rsidRPr="00925162">
        <w:rPr>
          <w:rFonts w:ascii="Times New Roman" w:eastAsia="宋体" w:hAnsi="Times New Roman" w:cs="Times New Roman"/>
        </w:rPr>
        <w:t>“</w:t>
      </w:r>
      <w:r w:rsidRPr="00925162">
        <w:rPr>
          <w:rFonts w:ascii="Times New Roman" w:eastAsia="楷体" w:hAnsi="楷体"/>
        </w:rPr>
        <w:t>文明弹性</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后在分层论证</w:t>
      </w:r>
      <w:r w:rsidRPr="00925162">
        <w:rPr>
          <w:rFonts w:ascii="Times New Roman" w:eastAsia="宋体" w:hAnsi="Times New Roman" w:cs="Times New Roman"/>
        </w:rPr>
        <w:t>“</w:t>
      </w:r>
      <w:r w:rsidRPr="00925162">
        <w:rPr>
          <w:rFonts w:ascii="Times New Roman" w:eastAsia="楷体" w:hAnsi="楷体"/>
        </w:rPr>
        <w:t>文明弹性</w:t>
      </w:r>
      <w:r w:rsidRPr="00925162">
        <w:rPr>
          <w:rFonts w:ascii="Times New Roman" w:eastAsia="宋体" w:hAnsi="Times New Roman" w:cs="Times New Roman"/>
        </w:rPr>
        <w:t>”</w:t>
      </w:r>
      <w:r w:rsidRPr="00925162">
        <w:rPr>
          <w:rFonts w:ascii="Times New Roman" w:eastAsia="楷体" w:hAnsi="楷体"/>
        </w:rPr>
        <w:t>的三个层面的同时也指出了</w:t>
      </w:r>
      <w:r w:rsidRPr="00925162">
        <w:rPr>
          <w:rFonts w:ascii="Times New Roman" w:eastAsia="宋体" w:hAnsi="Times New Roman" w:cs="Times New Roman"/>
        </w:rPr>
        <w:t>“</w:t>
      </w:r>
      <w:r w:rsidRPr="00925162">
        <w:rPr>
          <w:rFonts w:ascii="Times New Roman" w:eastAsia="楷体" w:hAnsi="楷体"/>
        </w:rPr>
        <w:t>建构城市命运共同体的重要路径</w:t>
      </w:r>
      <w:r w:rsidRPr="00925162">
        <w:rPr>
          <w:rFonts w:ascii="Times New Roman" w:eastAsia="宋体" w:hAnsi="Times New Roman" w:cs="Times New Roman"/>
        </w:rPr>
        <w:t>”</w:t>
      </w:r>
      <w:r w:rsidRPr="00925162">
        <w:rPr>
          <w:rFonts w:ascii="Times New Roman" w:eastAsia="楷体" w:hAnsi="楷体"/>
        </w:rPr>
        <w:t>。正确。</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分析概括作者在文中的观点态度</w:t>
      </w:r>
      <w:r w:rsidRPr="00925162">
        <w:rPr>
          <w:rFonts w:ascii="Times New Roman" w:eastAsia="宋体" w:hAnsi="宋体"/>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当一个城市体有更好的空间弹性和制度弹性时</w:t>
      </w:r>
      <w:r w:rsidRPr="00925162">
        <w:rPr>
          <w:rFonts w:ascii="Times New Roman" w:eastAsia="宋体" w:hAnsi="宋体"/>
        </w:rPr>
        <w:t>,</w:t>
      </w:r>
      <w:r w:rsidRPr="00925162">
        <w:rPr>
          <w:rFonts w:ascii="Times New Roman" w:eastAsia="宋体" w:hAnsi="宋体"/>
        </w:rPr>
        <w:t>其意义弹性也会相应变好。</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城市处在不同的发展阶段时会有不同危机</w:t>
      </w:r>
      <w:r w:rsidRPr="00925162">
        <w:rPr>
          <w:rFonts w:ascii="Times New Roman" w:eastAsia="宋体" w:hAnsi="宋体"/>
        </w:rPr>
        <w:t>,</w:t>
      </w:r>
      <w:r w:rsidRPr="00925162">
        <w:rPr>
          <w:rFonts w:ascii="Times New Roman" w:eastAsia="宋体" w:hAnsi="宋体"/>
        </w:rPr>
        <w:t>制度的主要功能也会因此不同。</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要让一个城市体具有综合吸纳能力和发展潜力</w:t>
      </w:r>
      <w:r w:rsidRPr="00925162">
        <w:rPr>
          <w:rFonts w:ascii="Times New Roman" w:eastAsia="宋体" w:hAnsi="宋体"/>
        </w:rPr>
        <w:t>,</w:t>
      </w:r>
      <w:r w:rsidRPr="00925162">
        <w:rPr>
          <w:rFonts w:ascii="Times New Roman" w:eastAsia="宋体" w:hAnsi="宋体"/>
        </w:rPr>
        <w:t>就应平衡各种主义的关系。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城市盛衰自有其规律</w:t>
      </w:r>
      <w:r w:rsidRPr="00925162">
        <w:rPr>
          <w:rFonts w:ascii="Times New Roman" w:eastAsia="宋体" w:hAnsi="宋体"/>
        </w:rPr>
        <w:t>,</w:t>
      </w:r>
      <w:r w:rsidRPr="00925162">
        <w:rPr>
          <w:rFonts w:ascii="Times New Roman" w:eastAsia="宋体" w:hAnsi="宋体"/>
        </w:rPr>
        <w:t>与不同的意义和价值在总体上的和谐没有直接关系。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强加关系</w:t>
      </w:r>
      <w:r w:rsidRPr="00925162">
        <w:rPr>
          <w:rFonts w:ascii="Times New Roman" w:eastAsia="宋体" w:hAnsi="宋体"/>
        </w:rPr>
        <w:t>,</w:t>
      </w:r>
      <w:r w:rsidRPr="00925162">
        <w:rPr>
          <w:rFonts w:ascii="Times New Roman" w:eastAsia="楷体" w:hAnsi="楷体"/>
        </w:rPr>
        <w:t>原文并没有提到</w:t>
      </w:r>
      <w:r w:rsidRPr="00925162">
        <w:rPr>
          <w:rFonts w:ascii="Times New Roman" w:eastAsia="宋体" w:hAnsi="Times New Roman" w:cs="Times New Roman"/>
        </w:rPr>
        <w:t>“</w:t>
      </w:r>
      <w:r w:rsidRPr="00925162">
        <w:rPr>
          <w:rFonts w:ascii="Times New Roman" w:eastAsia="楷体" w:hAnsi="楷体"/>
        </w:rPr>
        <w:t>意义弹性</w:t>
      </w:r>
      <w:r w:rsidRPr="00925162">
        <w:rPr>
          <w:rFonts w:ascii="Times New Roman" w:eastAsia="宋体" w:hAnsi="Times New Roman" w:cs="Times New Roman"/>
        </w:rPr>
        <w:t>”</w:t>
      </w:r>
      <w:r w:rsidRPr="00925162">
        <w:rPr>
          <w:rFonts w:ascii="Times New Roman" w:eastAsia="楷体" w:hAnsi="楷体"/>
        </w:rPr>
        <w:t>与前两者有条件关系。</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来自原文第三段。正确。</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来自原文第四段。正确。</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没有直接关系</w:t>
      </w:r>
      <w:r w:rsidRPr="00925162">
        <w:rPr>
          <w:rFonts w:ascii="Times New Roman" w:eastAsia="宋体" w:hAnsi="Times New Roman" w:cs="Times New Roman"/>
        </w:rPr>
        <w:t>”</w:t>
      </w:r>
      <w:r w:rsidRPr="00925162">
        <w:rPr>
          <w:rFonts w:ascii="Times New Roman" w:eastAsia="楷体" w:hAnsi="楷体"/>
        </w:rPr>
        <w:t>的表述与原文第四段中的</w:t>
      </w:r>
      <w:r w:rsidRPr="00925162">
        <w:rPr>
          <w:rFonts w:ascii="Times New Roman" w:eastAsia="宋体" w:hAnsi="Times New Roman" w:cs="Times New Roman"/>
        </w:rPr>
        <w:t>“</w:t>
      </w:r>
      <w:r w:rsidRPr="00925162">
        <w:rPr>
          <w:rFonts w:ascii="Times New Roman" w:eastAsia="楷体" w:hAnsi="楷体"/>
        </w:rPr>
        <w:t>这个城市可能繁荣一时……</w:t>
      </w:r>
      <w:r w:rsidRPr="00925162">
        <w:rPr>
          <w:rFonts w:ascii="Times New Roman" w:eastAsia="宋体" w:hAnsi="Times New Roman" w:cs="Times New Roman"/>
        </w:rPr>
        <w:t>”“</w:t>
      </w:r>
      <w:r w:rsidRPr="00925162">
        <w:rPr>
          <w:rFonts w:ascii="Times New Roman" w:eastAsia="楷体" w:hAnsi="楷体"/>
        </w:rPr>
        <w:t>这个城市也往往丧失活力</w:t>
      </w:r>
      <w:r w:rsidRPr="00925162">
        <w:rPr>
          <w:rFonts w:ascii="Times New Roman" w:eastAsia="宋体" w:hAnsi="Times New Roman" w:cs="Times New Roman"/>
        </w:rPr>
        <w:t>”</w:t>
      </w:r>
      <w:r w:rsidRPr="00925162">
        <w:rPr>
          <w:rFonts w:ascii="Times New Roman" w:eastAsia="楷体" w:hAnsi="楷体"/>
        </w:rPr>
        <w:t>的观点一致。正确。</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(2017</w:t>
      </w:r>
      <w:r w:rsidRPr="00925162">
        <w:rPr>
          <w:rFonts w:ascii="Times New Roman" w:eastAsia="楷体" w:hAnsi="楷体"/>
          <w:sz w:val="22"/>
        </w:rPr>
        <w:t>全国</w:t>
      </w:r>
      <w:r w:rsidRPr="00925162">
        <w:rPr>
          <w:rFonts w:ascii="宋体" w:eastAsia="宋体" w:hAnsi="宋体" w:cs="宋体" w:hint="eastAsia"/>
          <w:sz w:val="22"/>
        </w:rPr>
        <w:t>Ⅲ</w:t>
      </w:r>
      <w:r w:rsidRPr="00925162">
        <w:rPr>
          <w:rFonts w:ascii="Times New Roman" w:eastAsia="宋体" w:hAnsi="Times New Roman" w:cs="Times New Roman"/>
          <w:sz w:val="22"/>
        </w:rPr>
        <w:t>·</w:t>
      </w:r>
      <w:r w:rsidRPr="00925162">
        <w:rPr>
          <w:rFonts w:ascii="Times New Roman" w:eastAsia="宋体" w:hAnsi="宋体"/>
          <w:sz w:val="22"/>
        </w:rPr>
        <w:t>1~3</w:t>
      </w:r>
      <w:r w:rsidRPr="00925162">
        <w:rPr>
          <w:rFonts w:ascii="Times New Roman" w:eastAsia="宋体" w:hAnsi="Times New Roman" w:cs="Times New Roman"/>
          <w:sz w:val="22"/>
        </w:rPr>
        <w:t>·</w:t>
      </w:r>
      <w:r w:rsidRPr="00925162">
        <w:rPr>
          <w:rFonts w:ascii="Times New Roman" w:eastAsia="宋体" w:hAnsi="宋体"/>
          <w:sz w:val="22"/>
        </w:rPr>
        <w:t>9</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让居民望得见山、看得见水、记得住乡愁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这是以人为核心的新型城镇化建设的要求</w:t>
      </w:r>
      <w:r w:rsidRPr="00925162">
        <w:rPr>
          <w:rFonts w:ascii="Times New Roman" w:eastAsia="宋体" w:hAnsi="宋体"/>
        </w:rPr>
        <w:t>,</w:t>
      </w:r>
      <w:r w:rsidRPr="00925162">
        <w:rPr>
          <w:rFonts w:ascii="Times New Roman" w:eastAsia="楷体" w:hAnsi="楷体"/>
        </w:rPr>
        <w:t>也戳中了一些地方城镇化的软肋。一些乡村在变为城镇的过程中</w:t>
      </w:r>
      <w:r w:rsidRPr="00925162">
        <w:rPr>
          <w:rFonts w:ascii="Times New Roman" w:eastAsia="宋体" w:hAnsi="宋体"/>
        </w:rPr>
        <w:t>,</w:t>
      </w:r>
      <w:r w:rsidRPr="00925162">
        <w:rPr>
          <w:rFonts w:ascii="Times New Roman" w:eastAsia="楷体" w:hAnsi="楷体"/>
        </w:rPr>
        <w:t>虽然面貌焕然一新</w:t>
      </w:r>
      <w:r w:rsidRPr="00925162">
        <w:rPr>
          <w:rFonts w:ascii="Times New Roman" w:eastAsia="宋体" w:hAnsi="宋体"/>
        </w:rPr>
        <w:t>,</w:t>
      </w:r>
      <w:r w:rsidRPr="00925162">
        <w:rPr>
          <w:rFonts w:ascii="Times New Roman" w:eastAsia="楷体" w:hAnsi="楷体"/>
        </w:rPr>
        <w:t>但很多曾经让人留恋的东西却荡然无存。人们或多或少有这样的担忧</w:t>
      </w:r>
      <w:r w:rsidRPr="00925162">
        <w:rPr>
          <w:rFonts w:ascii="Times New Roman" w:eastAsia="宋体" w:hAnsi="宋体"/>
        </w:rPr>
        <w:t>:</w:t>
      </w:r>
      <w:r w:rsidRPr="00925162">
        <w:rPr>
          <w:rFonts w:ascii="Times New Roman" w:eastAsia="楷体" w:hAnsi="楷体"/>
        </w:rPr>
        <w:t>快速的、大规模的城镇化会不会使</w:t>
      </w:r>
      <w:r w:rsidRPr="00925162">
        <w:rPr>
          <w:rFonts w:ascii="Times New Roman" w:eastAsia="宋体" w:hAnsi="Times New Roman" w:cs="Times New Roman"/>
        </w:rPr>
        <w:t>“</w:t>
      </w:r>
      <w:r w:rsidRPr="00925162">
        <w:rPr>
          <w:rFonts w:ascii="Times New Roman" w:eastAsia="楷体" w:hAnsi="楷体"/>
        </w:rPr>
        <w:t>乡愁</w:t>
      </w:r>
      <w:r w:rsidRPr="00925162">
        <w:rPr>
          <w:rFonts w:ascii="Times New Roman" w:eastAsia="宋体" w:hAnsi="Times New Roman" w:cs="Times New Roman"/>
        </w:rPr>
        <w:t>”</w:t>
      </w:r>
      <w:r w:rsidRPr="00925162">
        <w:rPr>
          <w:rFonts w:ascii="Times New Roman" w:eastAsia="楷体" w:hAnsi="楷体"/>
        </w:rPr>
        <w:t>无处安放</w:t>
      </w:r>
      <w:r w:rsidRPr="00925162">
        <w:rPr>
          <w:rFonts w:ascii="Times New Roman" w:eastAsia="宋体" w:hAnsi="宋体"/>
        </w:rPr>
        <w:t>?</w:t>
      </w:r>
      <w:r w:rsidRPr="00925162">
        <w:rPr>
          <w:rFonts w:ascii="Times New Roman" w:eastAsia="楷体" w:hAnsi="楷体"/>
        </w:rPr>
        <w:t>要在城镇化进程中留住乡愁</w:t>
      </w:r>
      <w:r w:rsidRPr="00925162">
        <w:rPr>
          <w:rFonts w:ascii="Times New Roman" w:eastAsia="宋体" w:hAnsi="宋体"/>
        </w:rPr>
        <w:t>,</w:t>
      </w:r>
      <w:r w:rsidRPr="00925162">
        <w:rPr>
          <w:rFonts w:ascii="Times New Roman" w:eastAsia="楷体" w:hAnsi="楷体"/>
        </w:rPr>
        <w:t>不让</w:t>
      </w:r>
      <w:r w:rsidRPr="00925162">
        <w:rPr>
          <w:rFonts w:ascii="Times New Roman" w:eastAsia="宋体" w:hAnsi="Times New Roman" w:cs="Times New Roman"/>
        </w:rPr>
        <w:t>“</w:t>
      </w:r>
      <w:r w:rsidRPr="00925162">
        <w:rPr>
          <w:rFonts w:ascii="Times New Roman" w:eastAsia="楷体" w:hAnsi="楷体"/>
        </w:rPr>
        <w:t>乡愁</w:t>
      </w:r>
      <w:r w:rsidRPr="00925162">
        <w:rPr>
          <w:rFonts w:ascii="Times New Roman" w:eastAsia="宋体" w:hAnsi="Times New Roman" w:cs="Times New Roman"/>
        </w:rPr>
        <w:t>”</w:t>
      </w:r>
      <w:r w:rsidRPr="00925162">
        <w:rPr>
          <w:rFonts w:ascii="Times New Roman" w:eastAsia="楷体" w:hAnsi="楷体"/>
        </w:rPr>
        <w:t>变成</w:t>
      </w:r>
      <w:r w:rsidRPr="00925162">
        <w:rPr>
          <w:rFonts w:ascii="Times New Roman" w:eastAsia="宋体" w:hAnsi="Times New Roman" w:cs="Times New Roman"/>
        </w:rPr>
        <w:t>“</w:t>
      </w:r>
      <w:r w:rsidRPr="00925162">
        <w:rPr>
          <w:rFonts w:ascii="Times New Roman" w:eastAsia="楷体" w:hAnsi="楷体"/>
        </w:rPr>
        <w:t>乡痛</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一个重要措施是要留住、呵护并活化乡村记忆。</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乡村记忆是乡愁的载体</w:t>
      </w:r>
      <w:r w:rsidRPr="00925162">
        <w:rPr>
          <w:rFonts w:ascii="Times New Roman" w:eastAsia="宋体" w:hAnsi="宋体"/>
        </w:rPr>
        <w:t>,</w:t>
      </w:r>
      <w:r w:rsidRPr="00925162">
        <w:rPr>
          <w:rFonts w:ascii="Times New Roman" w:eastAsia="楷体" w:hAnsi="楷体"/>
        </w:rPr>
        <w:t>主要包括两个方面</w:t>
      </w:r>
      <w:r w:rsidRPr="00925162">
        <w:rPr>
          <w:rFonts w:ascii="Times New Roman" w:eastAsia="宋体" w:hAnsi="宋体"/>
        </w:rPr>
        <w:t>:</w:t>
      </w:r>
      <w:r w:rsidRPr="00925162">
        <w:rPr>
          <w:rFonts w:ascii="Times New Roman" w:eastAsia="楷体" w:hAnsi="楷体"/>
        </w:rPr>
        <w:t>一方面是物质文化记忆</w:t>
      </w:r>
      <w:r w:rsidRPr="00925162">
        <w:rPr>
          <w:rFonts w:ascii="Times New Roman" w:eastAsia="宋体" w:hAnsi="宋体"/>
        </w:rPr>
        <w:t>,</w:t>
      </w:r>
      <w:r w:rsidRPr="00925162">
        <w:rPr>
          <w:rFonts w:ascii="Times New Roman" w:eastAsia="楷体" w:hAnsi="楷体"/>
        </w:rPr>
        <w:t>如日常生活用品、公共活动场所、传统民居建筑等</w:t>
      </w:r>
      <w:r w:rsidRPr="00925162">
        <w:rPr>
          <w:rFonts w:ascii="Times New Roman" w:eastAsia="宋体" w:hAnsi="Times New Roman" w:cs="Times New Roman"/>
        </w:rPr>
        <w:t>“</w:t>
      </w:r>
      <w:r w:rsidRPr="00925162">
        <w:rPr>
          <w:rFonts w:ascii="Times New Roman" w:eastAsia="楷体" w:hAnsi="楷体"/>
        </w:rPr>
        <w:t>记忆场所</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另一方面是非物质文化记忆</w:t>
      </w:r>
      <w:r w:rsidRPr="00925162">
        <w:rPr>
          <w:rFonts w:ascii="Times New Roman" w:eastAsia="宋体" w:hAnsi="宋体"/>
        </w:rPr>
        <w:t>,</w:t>
      </w:r>
      <w:r w:rsidRPr="00925162">
        <w:rPr>
          <w:rFonts w:ascii="Times New Roman" w:eastAsia="楷体" w:hAnsi="楷体"/>
        </w:rPr>
        <w:t>如村规民约、传统习俗、传统技艺以及具有地方特色的生产生活模式等。乡村物质文化记忆与非物质文化记忆常常相互融合渗透</w:t>
      </w:r>
      <w:r w:rsidRPr="00925162">
        <w:rPr>
          <w:rFonts w:ascii="Times New Roman" w:eastAsia="宋体" w:hAnsi="宋体"/>
        </w:rPr>
        <w:t>,</w:t>
      </w:r>
      <w:r w:rsidRPr="00925162">
        <w:rPr>
          <w:rFonts w:ascii="Times New Roman" w:eastAsia="楷体" w:hAnsi="楷体"/>
        </w:rPr>
        <w:t>构成一个有机整体。这些乡村记忆是人们认知家园空间、乡土历史与传统礼仪的主要载体。在城镇化过程中留住它们</w:t>
      </w:r>
      <w:r w:rsidRPr="00925162">
        <w:rPr>
          <w:rFonts w:ascii="Times New Roman" w:eastAsia="宋体" w:hAnsi="宋体"/>
        </w:rPr>
        <w:t>,</w:t>
      </w:r>
      <w:r w:rsidRPr="00925162">
        <w:rPr>
          <w:rFonts w:ascii="Times New Roman" w:eastAsia="楷体" w:hAnsi="楷体"/>
        </w:rPr>
        <w:t>才能留住乡愁。这实质上是对人的情感的尊重。至于哪些乡村记忆真正值得保留</w:t>
      </w:r>
      <w:r w:rsidRPr="00925162">
        <w:rPr>
          <w:rFonts w:ascii="Times New Roman" w:eastAsia="宋体" w:hAnsi="宋体"/>
        </w:rPr>
        <w:t>,</w:t>
      </w:r>
      <w:r w:rsidRPr="00925162">
        <w:rPr>
          <w:rFonts w:ascii="Times New Roman" w:eastAsia="楷体" w:hAnsi="楷体"/>
        </w:rPr>
        <w:t>这一方面可以借助一些科学的评价体系进行合理评估</w:t>
      </w:r>
      <w:r w:rsidRPr="00925162">
        <w:rPr>
          <w:rFonts w:ascii="Times New Roman" w:eastAsia="宋体" w:hAnsi="宋体"/>
        </w:rPr>
        <w:t>,</w:t>
      </w:r>
      <w:r w:rsidRPr="00925162">
        <w:rPr>
          <w:rFonts w:ascii="Times New Roman" w:eastAsia="楷体" w:hAnsi="楷体"/>
        </w:rPr>
        <w:t>另一方面可以广泛听取民意</w:t>
      </w:r>
      <w:r w:rsidRPr="00925162">
        <w:rPr>
          <w:rFonts w:ascii="Times New Roman" w:eastAsia="宋体" w:hAnsi="宋体"/>
        </w:rPr>
        <w:t>,</w:t>
      </w:r>
      <w:r w:rsidRPr="00925162">
        <w:rPr>
          <w:rFonts w:ascii="Times New Roman" w:eastAsia="楷体" w:hAnsi="楷体"/>
        </w:rPr>
        <w:t>然后进行综合甄选。在新型城镇化建设过程中</w:t>
      </w:r>
      <w:r w:rsidRPr="00925162">
        <w:rPr>
          <w:rFonts w:ascii="Times New Roman" w:eastAsia="宋体" w:hAnsi="宋体"/>
        </w:rPr>
        <w:t>,</w:t>
      </w:r>
      <w:r w:rsidRPr="00925162">
        <w:rPr>
          <w:rFonts w:ascii="Times New Roman" w:eastAsia="楷体" w:hAnsi="楷体"/>
        </w:rPr>
        <w:t>需要做好这方面的前期规划。</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仅仅留住乡村记忆而不进行呵护</w:t>
      </w:r>
      <w:r w:rsidRPr="00925162">
        <w:rPr>
          <w:rFonts w:ascii="Times New Roman" w:eastAsia="宋体" w:hAnsi="宋体"/>
        </w:rPr>
        <w:t>,</w:t>
      </w:r>
      <w:r w:rsidRPr="00925162">
        <w:rPr>
          <w:rFonts w:ascii="Times New Roman" w:eastAsia="楷体" w:hAnsi="楷体"/>
        </w:rPr>
        <w:t>乡村记忆会逐渐失去原有魅力。呵护乡村记忆</w:t>
      </w:r>
      <w:r w:rsidRPr="00925162">
        <w:rPr>
          <w:rFonts w:ascii="Times New Roman" w:eastAsia="宋体" w:hAnsi="宋体"/>
        </w:rPr>
        <w:t>,</w:t>
      </w:r>
      <w:r w:rsidRPr="00925162">
        <w:rPr>
          <w:rFonts w:ascii="Times New Roman" w:eastAsia="楷体" w:hAnsi="楷体"/>
        </w:rPr>
        <w:t>使其永葆</w:t>
      </w:r>
      <w:r w:rsidRPr="00925162">
        <w:rPr>
          <w:rFonts w:ascii="Times New Roman" w:eastAsia="宋体" w:hAnsi="Times New Roman" w:cs="Times New Roman"/>
        </w:rPr>
        <w:t>“</w:t>
      </w:r>
      <w:r w:rsidRPr="00925162">
        <w:rPr>
          <w:rFonts w:ascii="Times New Roman" w:eastAsia="楷体" w:hAnsi="楷体"/>
        </w:rPr>
        <w:t>温度</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就要对相关记忆场所做好日常维护工作</w:t>
      </w:r>
      <w:r w:rsidRPr="00925162">
        <w:rPr>
          <w:rFonts w:ascii="Times New Roman" w:eastAsia="宋体" w:hAnsi="宋体"/>
        </w:rPr>
        <w:t>,</w:t>
      </w:r>
      <w:r w:rsidRPr="00925162">
        <w:rPr>
          <w:rFonts w:ascii="Times New Roman" w:eastAsia="楷体" w:hAnsi="楷体"/>
        </w:rPr>
        <w:t>为传统技艺传承人延续传统技艺创造条件</w:t>
      </w:r>
      <w:r w:rsidRPr="00925162">
        <w:rPr>
          <w:rFonts w:ascii="Times New Roman" w:eastAsia="宋体" w:hAnsi="宋体"/>
        </w:rPr>
        <w:t>,</w:t>
      </w:r>
      <w:r w:rsidRPr="00925162">
        <w:rPr>
          <w:rFonts w:ascii="Times New Roman" w:eastAsia="楷体" w:hAnsi="楷体"/>
        </w:rPr>
        <w:t>保持乡村传统活动的原有品质。比如</w:t>
      </w:r>
      <w:r w:rsidRPr="00925162">
        <w:rPr>
          <w:rFonts w:ascii="Times New Roman" w:eastAsia="宋体" w:hAnsi="宋体"/>
        </w:rPr>
        <w:t>,</w:t>
      </w:r>
      <w:r w:rsidRPr="00925162">
        <w:rPr>
          <w:rFonts w:ascii="Times New Roman" w:eastAsia="楷体" w:hAnsi="楷体"/>
        </w:rPr>
        <w:t>对一些乡土景观、农业遗产、传统生产设施与生产方法等有意识地进行整理维护。对于乡村中的集体记忆场所</w:t>
      </w:r>
      <w:r w:rsidRPr="00925162">
        <w:rPr>
          <w:rFonts w:ascii="Times New Roman" w:eastAsia="宋体" w:hAnsi="宋体"/>
        </w:rPr>
        <w:t>,</w:t>
      </w:r>
      <w:r w:rsidRPr="00925162">
        <w:rPr>
          <w:rFonts w:ascii="Times New Roman" w:eastAsia="楷体" w:hAnsi="楷体"/>
        </w:rPr>
        <w:t>如村落的祠堂、乡村的入口、议事亭、祭祀场所等</w:t>
      </w:r>
      <w:r w:rsidRPr="00925162">
        <w:rPr>
          <w:rFonts w:ascii="Times New Roman" w:eastAsia="宋体" w:hAnsi="宋体"/>
        </w:rPr>
        <w:t>,</w:t>
      </w:r>
      <w:r w:rsidRPr="00925162">
        <w:rPr>
          <w:rFonts w:ascii="Times New Roman" w:eastAsia="楷体" w:hAnsi="楷体"/>
        </w:rPr>
        <w:t>不可因为城镇化就让其全部消亡</w:t>
      </w:r>
      <w:r w:rsidRPr="00925162">
        <w:rPr>
          <w:rFonts w:ascii="Times New Roman" w:eastAsia="宋体" w:hAnsi="宋体"/>
        </w:rPr>
        <w:t>,</w:t>
      </w:r>
      <w:r w:rsidRPr="00925162">
        <w:rPr>
          <w:rFonts w:ascii="Times New Roman" w:eastAsia="楷体" w:hAnsi="楷体"/>
        </w:rPr>
        <w:t>而应对这些承载着人的情感和记忆的场所定期维修。既要让当地居民生产生活更为方便</w:t>
      </w:r>
      <w:r w:rsidRPr="00925162">
        <w:rPr>
          <w:rFonts w:ascii="Times New Roman" w:eastAsia="宋体" w:hAnsi="宋体"/>
        </w:rPr>
        <w:t>,</w:t>
      </w:r>
      <w:r w:rsidRPr="00925162">
        <w:rPr>
          <w:rFonts w:ascii="Times New Roman" w:eastAsia="楷体" w:hAnsi="楷体"/>
        </w:rPr>
        <w:t>又要让游子在故乡找到依恋感与归属感。</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如果说留住和呵护乡村记忆是一种消极型的留住乡愁的话</w:t>
      </w:r>
      <w:r w:rsidRPr="00925162">
        <w:rPr>
          <w:rFonts w:ascii="Times New Roman" w:eastAsia="宋体" w:hAnsi="宋体"/>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活化乡村记忆则是一种积极型的留住乡愁。活化乡村记忆</w:t>
      </w:r>
      <w:r w:rsidRPr="00925162">
        <w:rPr>
          <w:rFonts w:ascii="Times New Roman" w:eastAsia="宋体" w:hAnsi="宋体"/>
        </w:rPr>
        <w:t>,</w:t>
      </w:r>
      <w:r w:rsidRPr="00925162">
        <w:rPr>
          <w:rFonts w:ascii="Times New Roman" w:eastAsia="楷体" w:hAnsi="楷体"/>
        </w:rPr>
        <w:t>就是在新型城镇化进程中深度挖掘乡村记忆与乡村传统产业</w:t>
      </w:r>
      <w:r w:rsidRPr="00925162">
        <w:rPr>
          <w:rFonts w:ascii="Times New Roman" w:eastAsia="宋体" w:hAnsi="宋体"/>
        </w:rPr>
        <w:t>,</w:t>
      </w:r>
      <w:r w:rsidRPr="00925162">
        <w:rPr>
          <w:rFonts w:ascii="Times New Roman" w:eastAsia="楷体" w:hAnsi="楷体"/>
        </w:rPr>
        <w:t>进行精细化、产业化升级</w:t>
      </w:r>
      <w:r w:rsidRPr="00925162">
        <w:rPr>
          <w:rFonts w:ascii="Times New Roman" w:eastAsia="宋体" w:hAnsi="宋体"/>
        </w:rPr>
        <w:t>,</w:t>
      </w:r>
      <w:r w:rsidRPr="00925162">
        <w:rPr>
          <w:rFonts w:ascii="Times New Roman" w:eastAsia="楷体" w:hAnsi="楷体"/>
        </w:rPr>
        <w:t>将</w:t>
      </w:r>
      <w:r w:rsidRPr="00925162">
        <w:rPr>
          <w:rFonts w:ascii="Times New Roman" w:eastAsia="宋体" w:hAnsi="Times New Roman" w:cs="Times New Roman"/>
        </w:rPr>
        <w:t>“</w:t>
      </w:r>
      <w:r w:rsidRPr="00925162">
        <w:rPr>
          <w:rFonts w:ascii="Times New Roman" w:eastAsia="楷体" w:hAnsi="楷体"/>
        </w:rPr>
        <w:t>文</w:t>
      </w:r>
      <w:r w:rsidRPr="00925162">
        <w:rPr>
          <w:rFonts w:ascii="Times New Roman" w:eastAsia="宋体" w:hAnsi="Times New Roman" w:cs="Times New Roman"/>
        </w:rPr>
        <w:t>”“</w:t>
      </w:r>
      <w:r w:rsidRPr="00925162">
        <w:rPr>
          <w:rFonts w:ascii="Times New Roman" w:eastAsia="楷体" w:hAnsi="楷体"/>
        </w:rPr>
        <w:t>人</w:t>
      </w:r>
      <w:r w:rsidRPr="00925162">
        <w:rPr>
          <w:rFonts w:ascii="Times New Roman" w:eastAsia="宋体" w:hAnsi="Times New Roman" w:cs="Times New Roman"/>
        </w:rPr>
        <w:t>”“</w:t>
      </w:r>
      <w:r w:rsidRPr="00925162">
        <w:rPr>
          <w:rFonts w:ascii="Times New Roman" w:eastAsia="楷体" w:hAnsi="楷体"/>
        </w:rPr>
        <w:t>居</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产</w:t>
      </w:r>
      <w:r w:rsidRPr="00925162">
        <w:rPr>
          <w:rFonts w:ascii="Times New Roman" w:eastAsia="宋体" w:hAnsi="Times New Roman" w:cs="Times New Roman"/>
        </w:rPr>
        <w:t>”</w:t>
      </w:r>
      <w:r w:rsidRPr="00925162">
        <w:rPr>
          <w:rFonts w:ascii="Times New Roman" w:eastAsia="楷体" w:hAnsi="楷体"/>
        </w:rPr>
        <w:t>融合在一起</w:t>
      </w:r>
      <w:r w:rsidRPr="00925162">
        <w:rPr>
          <w:rFonts w:ascii="Times New Roman" w:eastAsia="宋体" w:hAnsi="宋体"/>
        </w:rPr>
        <w:t>,</w:t>
      </w:r>
      <w:r w:rsidRPr="00925162">
        <w:rPr>
          <w:rFonts w:ascii="Times New Roman" w:eastAsia="楷体" w:hAnsi="楷体"/>
        </w:rPr>
        <w:t>让原来的乡村记忆在新型城镇化进程中充满生机活力。这需要相应的公共设施与之配套</w:t>
      </w:r>
      <w:r w:rsidRPr="00925162">
        <w:rPr>
          <w:rFonts w:ascii="Times New Roman" w:eastAsia="宋体" w:hAnsi="宋体"/>
        </w:rPr>
        <w:t>,</w:t>
      </w:r>
      <w:r w:rsidRPr="00925162">
        <w:rPr>
          <w:rFonts w:ascii="Times New Roman" w:eastAsia="楷体" w:hAnsi="楷体"/>
        </w:rPr>
        <w:t>需要发展教育、医疗、商业、娱乐休闲产业等</w:t>
      </w:r>
      <w:r w:rsidRPr="00925162">
        <w:rPr>
          <w:rFonts w:ascii="Times New Roman" w:eastAsia="宋体" w:hAnsi="宋体"/>
        </w:rPr>
        <w:t>,</w:t>
      </w:r>
      <w:r w:rsidRPr="00925162">
        <w:rPr>
          <w:rFonts w:ascii="Times New Roman" w:eastAsia="楷体" w:hAnsi="楷体"/>
        </w:rPr>
        <w:t>使乡村记忆在新的时空条件下产生新的凝聚力。</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摘编自陆邵明《留住乡愁》</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新型的城镇化建设</w:t>
      </w:r>
      <w:r w:rsidRPr="00925162">
        <w:rPr>
          <w:rFonts w:ascii="Times New Roman" w:eastAsia="宋体" w:hAnsi="宋体"/>
        </w:rPr>
        <w:t>,</w:t>
      </w:r>
      <w:r w:rsidRPr="00925162">
        <w:rPr>
          <w:rFonts w:ascii="Times New Roman" w:eastAsia="宋体" w:hAnsi="宋体"/>
        </w:rPr>
        <w:t>如果在建设之余还能兼顾人文保护</w:t>
      </w:r>
      <w:r w:rsidRPr="00925162">
        <w:rPr>
          <w:rFonts w:ascii="Times New Roman" w:eastAsia="宋体" w:hAnsi="宋体"/>
        </w:rPr>
        <w:t>,</w:t>
      </w:r>
      <w:r w:rsidRPr="00925162">
        <w:rPr>
          <w:rFonts w:ascii="Times New Roman" w:eastAsia="宋体" w:hAnsi="宋体"/>
        </w:rPr>
        <w:t>就不会留下</w:t>
      </w:r>
      <w:r w:rsidRPr="00925162">
        <w:rPr>
          <w:rFonts w:ascii="Times New Roman" w:eastAsia="宋体" w:hAnsi="Times New Roman" w:cs="Times New Roman"/>
        </w:rPr>
        <w:t>“</w:t>
      </w:r>
      <w:r w:rsidRPr="00925162">
        <w:rPr>
          <w:rFonts w:ascii="Times New Roman" w:eastAsia="宋体" w:hAnsi="宋体"/>
        </w:rPr>
        <w:t>乡痛</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乡村记忆是居民情感所系和乡愁载体</w:t>
      </w:r>
      <w:r w:rsidRPr="00925162">
        <w:rPr>
          <w:rFonts w:ascii="Times New Roman" w:eastAsia="宋体" w:hAnsi="宋体"/>
        </w:rPr>
        <w:t>,</w:t>
      </w:r>
      <w:r w:rsidRPr="00925162">
        <w:rPr>
          <w:rFonts w:ascii="Times New Roman" w:eastAsia="宋体" w:hAnsi="宋体"/>
        </w:rPr>
        <w:t>在城镇化过程中</w:t>
      </w:r>
      <w:r w:rsidRPr="00925162">
        <w:rPr>
          <w:rFonts w:ascii="Times New Roman" w:eastAsia="宋体" w:hAnsi="宋体"/>
        </w:rPr>
        <w:t>,</w:t>
      </w:r>
      <w:r w:rsidRPr="00925162">
        <w:rPr>
          <w:rFonts w:ascii="Times New Roman" w:eastAsia="宋体" w:hAnsi="宋体"/>
        </w:rPr>
        <w:t>必须完好保存下来。</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在城镇化过程中</w:t>
      </w:r>
      <w:r w:rsidRPr="00925162">
        <w:rPr>
          <w:rFonts w:ascii="Times New Roman" w:eastAsia="宋体" w:hAnsi="宋体"/>
        </w:rPr>
        <w:t>,</w:t>
      </w:r>
      <w:r w:rsidRPr="00925162">
        <w:rPr>
          <w:rFonts w:ascii="Times New Roman" w:eastAsia="宋体" w:hAnsi="宋体"/>
        </w:rPr>
        <w:t>定期维修乡村的集体记忆场所</w:t>
      </w:r>
      <w:r w:rsidRPr="00925162">
        <w:rPr>
          <w:rFonts w:ascii="Times New Roman" w:eastAsia="宋体" w:hAnsi="宋体"/>
        </w:rPr>
        <w:t>,</w:t>
      </w:r>
      <w:r w:rsidRPr="00925162">
        <w:rPr>
          <w:rFonts w:ascii="Times New Roman" w:eastAsia="宋体" w:hAnsi="宋体"/>
        </w:rPr>
        <w:t>是呵护乡村记忆的一种方式。</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活化乡村记忆是指赋予乡村记忆新的文化内涵</w:t>
      </w:r>
      <w:r w:rsidRPr="00925162">
        <w:rPr>
          <w:rFonts w:ascii="Times New Roman" w:eastAsia="宋体" w:hAnsi="宋体"/>
        </w:rPr>
        <w:t>,</w:t>
      </w:r>
      <w:r w:rsidRPr="00925162">
        <w:rPr>
          <w:rFonts w:ascii="Times New Roman" w:eastAsia="宋体" w:hAnsi="宋体"/>
        </w:rPr>
        <w:t>使之成为相关产业的配套设施。</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本题考查考生筛选并整合文中信息的能力。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假设关系不当。</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在城镇化过程中</w:t>
      </w:r>
      <w:r w:rsidRPr="00925162">
        <w:rPr>
          <w:rFonts w:ascii="Times New Roman" w:eastAsia="宋体" w:hAnsi="宋体"/>
        </w:rPr>
        <w:t>,</w:t>
      </w:r>
      <w:r w:rsidRPr="00925162">
        <w:rPr>
          <w:rFonts w:ascii="Times New Roman" w:eastAsia="楷体" w:hAnsi="楷体"/>
        </w:rPr>
        <w:t>必须完好保存下来</w:t>
      </w:r>
      <w:r w:rsidRPr="00925162">
        <w:rPr>
          <w:rFonts w:ascii="Times New Roman" w:eastAsia="宋体" w:hAnsi="Times New Roman" w:cs="Times New Roman"/>
        </w:rPr>
        <w:t>”</w:t>
      </w:r>
      <w:r w:rsidRPr="00925162">
        <w:rPr>
          <w:rFonts w:ascii="Times New Roman" w:eastAsia="楷体" w:hAnsi="楷体"/>
        </w:rPr>
        <w:t>与原文内容不符。</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使之成为相关产业的配套设施</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这需要相应的公共设施与之配套</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围绕着乡村记忆的保护</w:t>
      </w:r>
      <w:r w:rsidRPr="00925162">
        <w:rPr>
          <w:rFonts w:ascii="Times New Roman" w:eastAsia="宋体" w:hAnsi="宋体"/>
        </w:rPr>
        <w:t>,</w:t>
      </w:r>
      <w:r w:rsidRPr="00925162">
        <w:rPr>
          <w:rFonts w:ascii="Times New Roman" w:eastAsia="宋体" w:hAnsi="宋体"/>
        </w:rPr>
        <w:t>文章逐层递进地论证了留住乡愁的必要性和可行性。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文章将乡村记忆分为物质文化和非物质文化两个方面</w:t>
      </w:r>
      <w:r w:rsidRPr="00925162">
        <w:rPr>
          <w:rFonts w:ascii="Times New Roman" w:eastAsia="宋体" w:hAnsi="宋体"/>
        </w:rPr>
        <w:t>,</w:t>
      </w:r>
      <w:r w:rsidRPr="00925162">
        <w:rPr>
          <w:rFonts w:ascii="Times New Roman" w:eastAsia="宋体" w:hAnsi="宋体"/>
        </w:rPr>
        <w:t>并论及了二者的有机联系。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文章提出以综合甄选的方式选择保留哪些乡村记忆</w:t>
      </w:r>
      <w:r w:rsidRPr="00925162">
        <w:rPr>
          <w:rFonts w:ascii="Times New Roman" w:eastAsia="宋体" w:hAnsi="宋体"/>
        </w:rPr>
        <w:t>,</w:t>
      </w:r>
      <w:r w:rsidRPr="00925162">
        <w:rPr>
          <w:rFonts w:ascii="Times New Roman" w:eastAsia="宋体" w:hAnsi="宋体"/>
        </w:rPr>
        <w:t>并举例说明了甄选的标准。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认为乡村与人的情感、记忆密切相关</w:t>
      </w:r>
      <w:r w:rsidRPr="00925162">
        <w:rPr>
          <w:rFonts w:ascii="Times New Roman" w:eastAsia="宋体" w:hAnsi="宋体"/>
        </w:rPr>
        <w:t>,</w:t>
      </w:r>
      <w:r w:rsidRPr="00925162">
        <w:rPr>
          <w:rFonts w:ascii="Times New Roman" w:eastAsia="宋体" w:hAnsi="宋体"/>
        </w:rPr>
        <w:t>这是文章论述城镇化与乡愁关系的前提。</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本题考查考生分析论点、论据和论证方法的能力。</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举例说明了甄选的标准</w:t>
      </w:r>
      <w:r w:rsidRPr="00925162">
        <w:rPr>
          <w:rFonts w:ascii="Times New Roman" w:eastAsia="宋体" w:hAnsi="Times New Roman" w:cs="Times New Roman"/>
        </w:rPr>
        <w:t>”</w:t>
      </w:r>
      <w:r w:rsidRPr="00925162">
        <w:rPr>
          <w:rFonts w:ascii="Times New Roman" w:eastAsia="楷体" w:hAnsi="楷体"/>
        </w:rPr>
        <w:t>无中生有</w:t>
      </w:r>
      <w:r w:rsidRPr="00925162">
        <w:rPr>
          <w:rFonts w:ascii="Times New Roman" w:eastAsia="宋体" w:hAnsi="宋体"/>
        </w:rPr>
        <w:t>,</w:t>
      </w:r>
      <w:r w:rsidRPr="00925162">
        <w:rPr>
          <w:rFonts w:ascii="Times New Roman" w:eastAsia="楷体" w:hAnsi="楷体"/>
        </w:rPr>
        <w:t>原文提到哪些乡村记忆值得保留</w:t>
      </w:r>
      <w:r w:rsidRPr="00925162">
        <w:rPr>
          <w:rFonts w:ascii="Times New Roman" w:eastAsia="宋体" w:hAnsi="宋体"/>
        </w:rPr>
        <w:t>,</w:t>
      </w:r>
      <w:r w:rsidRPr="00925162">
        <w:rPr>
          <w:rFonts w:ascii="Times New Roman" w:eastAsia="楷体" w:hAnsi="楷体"/>
        </w:rPr>
        <w:t>可借助科学评价体系</w:t>
      </w:r>
      <w:r w:rsidRPr="00925162">
        <w:rPr>
          <w:rFonts w:ascii="Times New Roman" w:eastAsia="宋体" w:hAnsi="宋体"/>
        </w:rPr>
        <w:t>,</w:t>
      </w:r>
      <w:r w:rsidRPr="00925162">
        <w:rPr>
          <w:rFonts w:ascii="Times New Roman" w:eastAsia="楷体" w:hAnsi="楷体"/>
        </w:rPr>
        <w:t>也可听取民意</w:t>
      </w:r>
      <w:r w:rsidRPr="00925162">
        <w:rPr>
          <w:rFonts w:ascii="Times New Roman" w:eastAsia="宋体" w:hAnsi="宋体"/>
        </w:rPr>
        <w:t>,</w:t>
      </w:r>
      <w:r w:rsidRPr="00925162">
        <w:rPr>
          <w:rFonts w:ascii="Times New Roman" w:eastAsia="楷体" w:hAnsi="楷体"/>
        </w:rPr>
        <w:t>这都是甄选方式</w:t>
      </w:r>
      <w:r w:rsidRPr="00925162">
        <w:rPr>
          <w:rFonts w:ascii="Times New Roman" w:eastAsia="宋体" w:hAnsi="宋体"/>
        </w:rPr>
        <w:t>,</w:t>
      </w:r>
      <w:r w:rsidRPr="00925162">
        <w:rPr>
          <w:rFonts w:ascii="Times New Roman" w:eastAsia="楷体" w:hAnsi="楷体"/>
        </w:rPr>
        <w:t>但并未举例说明具体的甄选标准。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分析概括作者在文中的观点态度</w:t>
      </w:r>
      <w:r w:rsidRPr="00925162">
        <w:rPr>
          <w:rFonts w:ascii="Times New Roman" w:eastAsia="宋体" w:hAnsi="宋体"/>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如果能留住乡愁</w:t>
      </w:r>
      <w:r w:rsidRPr="00925162">
        <w:rPr>
          <w:rFonts w:ascii="Times New Roman" w:eastAsia="宋体" w:hAnsi="宋体"/>
        </w:rPr>
        <w:t>,</w:t>
      </w:r>
      <w:r w:rsidRPr="00925162">
        <w:rPr>
          <w:rFonts w:ascii="Times New Roman" w:eastAsia="宋体" w:hAnsi="宋体"/>
        </w:rPr>
        <w:t>就有可能避免城乡变迁中物质空间变化与人的情感发生冲突。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如果游子在城镇化的故乡找到依恋感和归属感</w:t>
      </w:r>
      <w:r w:rsidRPr="00925162">
        <w:rPr>
          <w:rFonts w:ascii="Times New Roman" w:eastAsia="宋体" w:hAnsi="宋体"/>
        </w:rPr>
        <w:t>,</w:t>
      </w:r>
      <w:r w:rsidRPr="00925162">
        <w:rPr>
          <w:rFonts w:ascii="Times New Roman" w:eastAsia="宋体" w:hAnsi="宋体"/>
        </w:rPr>
        <w:t>就说明故乡已活化了乡村记忆。</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为了保护乡村记忆</w:t>
      </w:r>
      <w:r w:rsidRPr="00925162">
        <w:rPr>
          <w:rFonts w:ascii="Times New Roman" w:eastAsia="宋体" w:hAnsi="宋体"/>
        </w:rPr>
        <w:t>,</w:t>
      </w:r>
      <w:r w:rsidRPr="00925162">
        <w:rPr>
          <w:rFonts w:ascii="Times New Roman" w:eastAsia="宋体" w:hAnsi="宋体"/>
        </w:rPr>
        <w:t>在新型城镇化过程中</w:t>
      </w:r>
      <w:r w:rsidRPr="00925162">
        <w:rPr>
          <w:rFonts w:ascii="Times New Roman" w:eastAsia="宋体" w:hAnsi="宋体"/>
        </w:rPr>
        <w:t>,</w:t>
      </w:r>
      <w:r w:rsidRPr="00925162">
        <w:rPr>
          <w:rFonts w:ascii="Times New Roman" w:eastAsia="宋体" w:hAnsi="宋体"/>
        </w:rPr>
        <w:t>还应该考虑到当地居民的文化需求。</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能对乡村记忆进行精细化、产业化升级</w:t>
      </w:r>
      <w:r w:rsidRPr="00925162">
        <w:rPr>
          <w:rFonts w:ascii="Times New Roman" w:eastAsia="宋体" w:hAnsi="宋体"/>
        </w:rPr>
        <w:t>,</w:t>
      </w:r>
      <w:r w:rsidRPr="00925162">
        <w:rPr>
          <w:rFonts w:ascii="Times New Roman" w:eastAsia="宋体" w:hAnsi="宋体"/>
        </w:rPr>
        <w:t>说明乡村记忆的内涵并非一成不变的。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本题考查考生分析概括作者在文中的观点态度的能力。</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就说明故乡已活化了乡村记忆</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游子在故乡</w:t>
      </w:r>
      <w:r w:rsidRPr="00925162">
        <w:rPr>
          <w:rFonts w:ascii="Times New Roman" w:eastAsia="宋体" w:hAnsi="Times New Roman" w:cs="Times New Roman"/>
        </w:rPr>
        <w:t>“</w:t>
      </w:r>
      <w:r w:rsidRPr="00925162">
        <w:rPr>
          <w:rFonts w:ascii="Times New Roman" w:eastAsia="楷体" w:hAnsi="楷体"/>
        </w:rPr>
        <w:t>找到依恋感与归属感</w:t>
      </w:r>
      <w:r w:rsidRPr="00925162">
        <w:rPr>
          <w:rFonts w:ascii="Times New Roman" w:eastAsia="宋体" w:hAnsi="Times New Roman" w:cs="Times New Roman"/>
        </w:rPr>
        <w:t>”</w:t>
      </w:r>
      <w:r w:rsidRPr="00925162">
        <w:rPr>
          <w:rFonts w:ascii="Times New Roman" w:eastAsia="楷体" w:hAnsi="楷体"/>
        </w:rPr>
        <w:t>是呵护乡村记忆的目的。在答此题时应抓住原文中的逻辑关系</w:t>
      </w:r>
      <w:r w:rsidRPr="00925162">
        <w:rPr>
          <w:rFonts w:ascii="Times New Roman" w:eastAsia="宋体" w:hAnsi="宋体"/>
        </w:rPr>
        <w:t>,</w:t>
      </w:r>
      <w:r w:rsidRPr="00925162">
        <w:rPr>
          <w:rFonts w:ascii="Times New Roman" w:eastAsia="楷体" w:hAnsi="楷体"/>
        </w:rPr>
        <w:t>辩证理解分析</w:t>
      </w:r>
      <w:r w:rsidRPr="00925162">
        <w:rPr>
          <w:rFonts w:ascii="Times New Roman" w:eastAsia="宋体" w:hAnsi="宋体"/>
        </w:rPr>
        <w:t>,</w:t>
      </w:r>
      <w:r w:rsidRPr="00925162">
        <w:rPr>
          <w:rFonts w:ascii="Times New Roman" w:eastAsia="楷体" w:hAnsi="楷体"/>
        </w:rPr>
        <w:t>要善于识别多余信息。</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911520" cy="91440"/>
                    </a:xfrm>
                    <a:prstGeom prst="rect">
                      <a:avLst/>
                    </a:prstGeom>
                  </pic:spPr>
                </pic:pic>
              </a:graphicData>
            </a:graphic>
          </wp:inline>
        </w:drawing>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河北唐山二模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近代以来</w:t>
      </w:r>
      <w:r w:rsidRPr="00925162">
        <w:rPr>
          <w:rFonts w:ascii="Times New Roman" w:eastAsia="宋体" w:hAnsi="宋体"/>
        </w:rPr>
        <w:t>,</w:t>
      </w:r>
      <w:r w:rsidRPr="00925162">
        <w:rPr>
          <w:rFonts w:ascii="Times New Roman" w:eastAsia="楷体" w:hAnsi="楷体"/>
        </w:rPr>
        <w:t>为了应对国际战争和冲突</w:t>
      </w:r>
      <w:r w:rsidRPr="00925162">
        <w:rPr>
          <w:rFonts w:ascii="Times New Roman" w:eastAsia="宋体" w:hAnsi="宋体"/>
        </w:rPr>
        <w:t>,</w:t>
      </w:r>
      <w:r w:rsidRPr="00925162">
        <w:rPr>
          <w:rFonts w:ascii="Times New Roman" w:eastAsia="楷体" w:hAnsi="楷体"/>
        </w:rPr>
        <w:t>构建持久稳定的国际秩序</w:t>
      </w:r>
      <w:r w:rsidRPr="00925162">
        <w:rPr>
          <w:rFonts w:ascii="Times New Roman" w:eastAsia="宋体" w:hAnsi="宋体"/>
        </w:rPr>
        <w:t>,</w:t>
      </w:r>
      <w:r w:rsidRPr="00925162">
        <w:rPr>
          <w:rFonts w:ascii="Times New Roman" w:eastAsia="楷体" w:hAnsi="楷体"/>
        </w:rPr>
        <w:t>一系列全球治理方案接踵而出</w:t>
      </w:r>
      <w:r w:rsidRPr="00925162">
        <w:rPr>
          <w:rFonts w:ascii="Times New Roman" w:eastAsia="宋体" w:hAnsi="宋体"/>
        </w:rPr>
        <w:t>,</w:t>
      </w:r>
      <w:r w:rsidRPr="00925162">
        <w:rPr>
          <w:rFonts w:ascii="Times New Roman" w:eastAsia="楷体" w:hAnsi="楷体"/>
        </w:rPr>
        <w:t>但总体上收获甚微。这不禁令人反思一个重大问题</w:t>
      </w:r>
      <w:r w:rsidRPr="00925162">
        <w:rPr>
          <w:rFonts w:ascii="Times New Roman" w:eastAsia="宋体" w:hAnsi="宋体"/>
        </w:rPr>
        <w:t>:</w:t>
      </w:r>
      <w:r w:rsidRPr="00925162">
        <w:rPr>
          <w:rFonts w:ascii="Times New Roman" w:eastAsia="楷体" w:hAnsi="楷体"/>
        </w:rPr>
        <w:t>构建持续和平稳定发展的国际秩序是否可能</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依照黑格尔在《法哲学原理》中的理解</w:t>
      </w:r>
      <w:r w:rsidRPr="00925162">
        <w:rPr>
          <w:rFonts w:ascii="Times New Roman" w:eastAsia="宋体" w:hAnsi="宋体"/>
        </w:rPr>
        <w:t>,</w:t>
      </w:r>
      <w:r w:rsidRPr="00925162">
        <w:rPr>
          <w:rFonts w:ascii="Times New Roman" w:eastAsia="楷体" w:hAnsi="楷体"/>
        </w:rPr>
        <w:t>构建持续和平稳定发展的国际秩序是不可能的。在他看来</w:t>
      </w:r>
      <w:r w:rsidRPr="00925162">
        <w:rPr>
          <w:rFonts w:ascii="Times New Roman" w:eastAsia="宋体" w:hAnsi="宋体"/>
        </w:rPr>
        <w:t>,</w:t>
      </w:r>
      <w:r w:rsidRPr="00925162">
        <w:rPr>
          <w:rFonts w:ascii="Times New Roman" w:eastAsia="楷体" w:hAnsi="楷体"/>
        </w:rPr>
        <w:t>战争是伦理发展的必然环节</w:t>
      </w:r>
      <w:r w:rsidRPr="00925162">
        <w:rPr>
          <w:rFonts w:ascii="Times New Roman" w:eastAsia="宋体" w:hAnsi="宋体"/>
        </w:rPr>
        <w:t>,</w:t>
      </w:r>
      <w:r w:rsidRPr="00925162">
        <w:rPr>
          <w:rFonts w:ascii="Times New Roman" w:eastAsia="楷体" w:hAnsi="楷体"/>
        </w:rPr>
        <w:t>是保持各民族伦理健康的必要手段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持续的甚或永久的和平会使民族堕落</w:t>
      </w:r>
      <w:r w:rsidRPr="00925162">
        <w:rPr>
          <w:rFonts w:ascii="Times New Roman" w:eastAsia="宋体" w:hAnsi="Times New Roman" w:cs="Times New Roman"/>
        </w:rPr>
        <w:t>”</w:t>
      </w:r>
      <w:r w:rsidRPr="00925162">
        <w:rPr>
          <w:rFonts w:ascii="Times New Roman" w:eastAsia="楷体" w:hAnsi="楷体"/>
        </w:rPr>
        <w:t>。应当说</w:t>
      </w:r>
      <w:r w:rsidRPr="00925162">
        <w:rPr>
          <w:rFonts w:ascii="Times New Roman" w:eastAsia="宋体" w:hAnsi="宋体"/>
        </w:rPr>
        <w:t>,</w:t>
      </w:r>
      <w:r w:rsidRPr="00925162">
        <w:rPr>
          <w:rFonts w:ascii="Times New Roman" w:eastAsia="楷体" w:hAnsi="楷体"/>
        </w:rPr>
        <w:t>在黑格尔所处的现代性发展阶段</w:t>
      </w:r>
      <w:r w:rsidRPr="00925162">
        <w:rPr>
          <w:rFonts w:ascii="Times New Roman" w:eastAsia="宋体" w:hAnsi="宋体"/>
        </w:rPr>
        <w:t>,</w:t>
      </w:r>
      <w:r w:rsidRPr="00925162">
        <w:rPr>
          <w:rFonts w:ascii="Times New Roman" w:eastAsia="楷体" w:hAnsi="楷体"/>
        </w:rPr>
        <w:t>这种理解不仅是正确的</w:t>
      </w:r>
      <w:r w:rsidRPr="00925162">
        <w:rPr>
          <w:rFonts w:ascii="Times New Roman" w:eastAsia="宋体" w:hAnsi="宋体"/>
        </w:rPr>
        <w:t>,</w:t>
      </w:r>
      <w:r w:rsidRPr="00925162">
        <w:rPr>
          <w:rFonts w:ascii="Times New Roman" w:eastAsia="楷体" w:hAnsi="楷体"/>
        </w:rPr>
        <w:t>还是相当深刻的。因为黑格尔把握了那个时代主体间、国家间关系的本质</w:t>
      </w:r>
      <w:r w:rsidRPr="00925162">
        <w:rPr>
          <w:rFonts w:ascii="Times New Roman" w:eastAsia="宋体" w:hAnsi="宋体"/>
        </w:rPr>
        <w:t>,</w:t>
      </w:r>
      <w:r w:rsidRPr="00925162">
        <w:rPr>
          <w:rFonts w:ascii="Times New Roman" w:eastAsia="楷体" w:hAnsi="楷体"/>
        </w:rPr>
        <w:t>即</w:t>
      </w:r>
      <w:r w:rsidRPr="00925162">
        <w:rPr>
          <w:rFonts w:ascii="Times New Roman" w:eastAsia="宋体" w:hAnsi="Times New Roman" w:cs="Times New Roman"/>
        </w:rPr>
        <w:t>“</w:t>
      </w:r>
      <w:r w:rsidRPr="00925162">
        <w:rPr>
          <w:rFonts w:ascii="Times New Roman" w:eastAsia="楷体" w:hAnsi="楷体"/>
        </w:rPr>
        <w:t>一切人反对一切人的战争</w:t>
      </w:r>
      <w:r w:rsidRPr="00925162">
        <w:rPr>
          <w:rFonts w:ascii="Times New Roman" w:eastAsia="宋体" w:hAnsi="Times New Roman" w:cs="Times New Roman"/>
        </w:rPr>
        <w:t>”</w:t>
      </w:r>
      <w:r w:rsidRPr="00925162">
        <w:rPr>
          <w:rFonts w:ascii="Times New Roman" w:eastAsia="楷体" w:hAnsi="楷体"/>
        </w:rPr>
        <w:t>。正如前文所述</w:t>
      </w:r>
      <w:r w:rsidRPr="00925162">
        <w:rPr>
          <w:rFonts w:ascii="Times New Roman" w:eastAsia="宋体" w:hAnsi="宋体"/>
        </w:rPr>
        <w:t>,</w:t>
      </w:r>
      <w:r w:rsidRPr="00925162">
        <w:rPr>
          <w:rFonts w:ascii="Times New Roman" w:eastAsia="楷体" w:hAnsi="楷体"/>
        </w:rPr>
        <w:t>在各个国家为了实现自我发展而激烈争夺有限的发展条件时</w:t>
      </w:r>
      <w:r w:rsidRPr="00925162">
        <w:rPr>
          <w:rFonts w:ascii="Times New Roman" w:eastAsia="宋体" w:hAnsi="宋体"/>
        </w:rPr>
        <w:t>,</w:t>
      </w:r>
      <w:r w:rsidRPr="00925162">
        <w:rPr>
          <w:rFonts w:ascii="Times New Roman" w:eastAsia="楷体" w:hAnsi="楷体"/>
        </w:rPr>
        <w:t>战争和冲突是不可避免的</w:t>
      </w:r>
      <w:r w:rsidRPr="00925162">
        <w:rPr>
          <w:rFonts w:ascii="Times New Roman" w:eastAsia="宋体" w:hAnsi="宋体"/>
        </w:rPr>
        <w:t>,</w:t>
      </w:r>
      <w:r w:rsidRPr="00925162">
        <w:rPr>
          <w:rFonts w:ascii="Times New Roman" w:eastAsia="楷体" w:hAnsi="楷体"/>
        </w:rPr>
        <w:t>暂时的和平不过是弱小国家面对大国霸权的无奈选择</w:t>
      </w:r>
      <w:r w:rsidRPr="00925162">
        <w:rPr>
          <w:rFonts w:ascii="Times New Roman" w:eastAsia="宋体" w:hAnsi="宋体"/>
        </w:rPr>
        <w:t>,</w:t>
      </w:r>
      <w:r w:rsidRPr="00925162">
        <w:rPr>
          <w:rFonts w:ascii="Times New Roman" w:eastAsia="楷体" w:hAnsi="楷体"/>
        </w:rPr>
        <w:t>或多个大国之间的短期相互制衡。在这种情况下</w:t>
      </w:r>
      <w:r w:rsidRPr="00925162">
        <w:rPr>
          <w:rFonts w:ascii="Times New Roman" w:eastAsia="宋体" w:hAnsi="宋体"/>
        </w:rPr>
        <w:t>,</w:t>
      </w:r>
      <w:r w:rsidRPr="00925162">
        <w:rPr>
          <w:rFonts w:ascii="Times New Roman" w:eastAsia="楷体" w:hAnsi="楷体"/>
        </w:rPr>
        <w:t>一旦某一国家在发展中获得更大的优势和力量</w:t>
      </w:r>
      <w:r w:rsidRPr="00925162">
        <w:rPr>
          <w:rFonts w:ascii="Times New Roman" w:eastAsia="宋体" w:hAnsi="宋体"/>
        </w:rPr>
        <w:t>,</w:t>
      </w:r>
      <w:r w:rsidRPr="00925162">
        <w:rPr>
          <w:rFonts w:ascii="Times New Roman" w:eastAsia="楷体" w:hAnsi="楷体"/>
        </w:rPr>
        <w:t>平衡便必然会被打破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弱肉强食</w:t>
      </w:r>
      <w:r w:rsidRPr="00925162">
        <w:rPr>
          <w:rFonts w:ascii="Times New Roman" w:eastAsia="宋体" w:hAnsi="Times New Roman" w:cs="Times New Roman"/>
        </w:rPr>
        <w:t>”</w:t>
      </w:r>
      <w:r w:rsidRPr="00925162">
        <w:rPr>
          <w:rFonts w:ascii="Times New Roman" w:eastAsia="楷体" w:hAnsi="楷体"/>
        </w:rPr>
        <w:t>的国际秩序仍将继续。</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但问题在于</w:t>
      </w:r>
      <w:r w:rsidRPr="00925162">
        <w:rPr>
          <w:rFonts w:ascii="Times New Roman" w:eastAsia="宋体" w:hAnsi="宋体"/>
        </w:rPr>
        <w:t>,</w:t>
      </w:r>
      <w:r w:rsidRPr="00925162">
        <w:rPr>
          <w:rFonts w:ascii="Times New Roman" w:eastAsia="楷体" w:hAnsi="楷体"/>
        </w:rPr>
        <w:t>当今世界已经远不是黑格尔所处的那个现代性起步和快速发展的时代</w:t>
      </w:r>
      <w:r w:rsidRPr="00925162">
        <w:rPr>
          <w:rFonts w:ascii="Times New Roman" w:eastAsia="宋体" w:hAnsi="宋体"/>
        </w:rPr>
        <w:t>,</w:t>
      </w:r>
      <w:r w:rsidRPr="00925162">
        <w:rPr>
          <w:rFonts w:ascii="Times New Roman" w:eastAsia="楷体" w:hAnsi="楷体"/>
        </w:rPr>
        <w:t>而是处于现代性发展的新的历史阶段。今日世界现代性问题的严重化和普遍化</w:t>
      </w:r>
      <w:r w:rsidRPr="00925162">
        <w:rPr>
          <w:rFonts w:ascii="Times New Roman" w:eastAsia="宋体" w:hAnsi="宋体"/>
        </w:rPr>
        <w:t>,</w:t>
      </w:r>
      <w:r w:rsidRPr="00925162">
        <w:rPr>
          <w:rFonts w:ascii="Times New Roman" w:eastAsia="楷体" w:hAnsi="楷体"/>
        </w:rPr>
        <w:t>并不是靠丛林法则就能根本解决的。对外战争不能确保自身和平</w:t>
      </w:r>
      <w:r w:rsidRPr="00925162">
        <w:rPr>
          <w:rFonts w:ascii="Times New Roman" w:eastAsia="宋体" w:hAnsi="宋体"/>
        </w:rPr>
        <w:t>,</w:t>
      </w:r>
      <w:r w:rsidRPr="00925162">
        <w:rPr>
          <w:rFonts w:ascii="Times New Roman" w:eastAsia="楷体" w:hAnsi="楷体"/>
        </w:rPr>
        <w:t>限制他国发展不能确保自我发展</w:t>
      </w:r>
      <w:r w:rsidRPr="00925162">
        <w:rPr>
          <w:rFonts w:ascii="Times New Roman" w:eastAsia="宋体" w:hAnsi="宋体"/>
        </w:rPr>
        <w:t>,</w:t>
      </w:r>
      <w:r w:rsidRPr="00925162">
        <w:rPr>
          <w:rFonts w:ascii="Times New Roman" w:eastAsia="楷体" w:hAnsi="楷体"/>
        </w:rPr>
        <w:t>不合作就不能发展</w:t>
      </w:r>
      <w:r w:rsidRPr="00925162">
        <w:rPr>
          <w:rFonts w:ascii="Times New Roman" w:eastAsia="宋体" w:hAnsi="宋体"/>
        </w:rPr>
        <w:t>,</w:t>
      </w:r>
      <w:r w:rsidRPr="00925162">
        <w:rPr>
          <w:rFonts w:ascii="Times New Roman" w:eastAsia="楷体" w:hAnsi="楷体"/>
        </w:rPr>
        <w:t>不共赢就不能单赢</w:t>
      </w:r>
      <w:r w:rsidRPr="00925162">
        <w:rPr>
          <w:rFonts w:ascii="Times New Roman" w:eastAsia="宋体" w:hAnsi="宋体"/>
        </w:rPr>
        <w:t>,</w:t>
      </w:r>
      <w:r w:rsidRPr="00925162">
        <w:rPr>
          <w:rFonts w:ascii="Times New Roman" w:eastAsia="楷体" w:hAnsi="楷体"/>
        </w:rPr>
        <w:t>这已经是时代发展的大趋势。这时候再抱着传统现代性全球治理方案不放</w:t>
      </w:r>
      <w:r w:rsidRPr="00925162">
        <w:rPr>
          <w:rFonts w:ascii="Times New Roman" w:eastAsia="宋体" w:hAnsi="宋体"/>
        </w:rPr>
        <w:t>,</w:t>
      </w:r>
      <w:r w:rsidRPr="00925162">
        <w:rPr>
          <w:rFonts w:ascii="Times New Roman" w:eastAsia="楷体" w:hAnsi="楷体"/>
        </w:rPr>
        <w:t>显然就不能适应时代发展了。时代发展呼唤新的全球治理方案。在这种背景下</w:t>
      </w:r>
      <w:r w:rsidRPr="00925162">
        <w:rPr>
          <w:rFonts w:ascii="Times New Roman" w:eastAsia="宋体" w:hAnsi="宋体"/>
        </w:rPr>
        <w:t>,</w:t>
      </w:r>
      <w:r w:rsidRPr="00925162">
        <w:rPr>
          <w:rFonts w:ascii="Times New Roman" w:eastAsia="楷体" w:hAnsi="楷体"/>
        </w:rPr>
        <w:t>中国准确把握时代的新特点和新趋势</w:t>
      </w:r>
      <w:r w:rsidRPr="00925162">
        <w:rPr>
          <w:rFonts w:ascii="Times New Roman" w:eastAsia="宋体" w:hAnsi="宋体"/>
        </w:rPr>
        <w:t>,</w:t>
      </w:r>
      <w:r w:rsidRPr="00925162">
        <w:rPr>
          <w:rFonts w:ascii="Times New Roman" w:eastAsia="楷体" w:hAnsi="楷体"/>
        </w:rPr>
        <w:t>积极推动构建人类命运共同体</w:t>
      </w:r>
      <w:r w:rsidRPr="00925162">
        <w:rPr>
          <w:rFonts w:ascii="Times New Roman" w:eastAsia="宋体" w:hAnsi="宋体"/>
        </w:rPr>
        <w:t>,</w:t>
      </w:r>
      <w:r w:rsidRPr="00925162">
        <w:rPr>
          <w:rFonts w:ascii="Times New Roman" w:eastAsia="楷体" w:hAnsi="楷体"/>
        </w:rPr>
        <w:t>倡导共商共建共享共赢的全球治理方案</w:t>
      </w:r>
      <w:r w:rsidRPr="00925162">
        <w:rPr>
          <w:rFonts w:ascii="Times New Roman" w:eastAsia="宋体" w:hAnsi="宋体"/>
        </w:rPr>
        <w:t>,</w:t>
      </w:r>
      <w:r w:rsidRPr="00925162">
        <w:rPr>
          <w:rFonts w:ascii="Times New Roman" w:eastAsia="楷体" w:hAnsi="楷体"/>
        </w:rPr>
        <w:t>这是时代发展的必然。中国在世界历史发展中首次突破和超越了传统现代性全球治理方案的单一主体性思维</w:t>
      </w:r>
      <w:r w:rsidRPr="00925162">
        <w:rPr>
          <w:rFonts w:ascii="Times New Roman" w:eastAsia="宋体" w:hAnsi="宋体"/>
        </w:rPr>
        <w:t>,</w:t>
      </w:r>
      <w:r w:rsidRPr="00925162">
        <w:rPr>
          <w:rFonts w:ascii="Times New Roman" w:eastAsia="楷体" w:hAnsi="楷体"/>
        </w:rPr>
        <w:t>在主体性基础上强调公共性</w:t>
      </w:r>
      <w:r w:rsidRPr="00925162">
        <w:rPr>
          <w:rFonts w:ascii="Times New Roman" w:eastAsia="宋体" w:hAnsi="宋体"/>
        </w:rPr>
        <w:t>,</w:t>
      </w:r>
      <w:r w:rsidRPr="00925162">
        <w:rPr>
          <w:rFonts w:ascii="Times New Roman" w:eastAsia="楷体" w:hAnsi="楷体"/>
        </w:rPr>
        <w:t>开启了全球治理的崭新篇章。</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现代性发展的新阶段和新特点</w:t>
      </w:r>
      <w:r w:rsidRPr="00925162">
        <w:rPr>
          <w:rFonts w:ascii="Times New Roman" w:eastAsia="宋体" w:hAnsi="宋体"/>
        </w:rPr>
        <w:t>,</w:t>
      </w:r>
      <w:r w:rsidRPr="00925162">
        <w:rPr>
          <w:rFonts w:ascii="Times New Roman" w:eastAsia="楷体" w:hAnsi="楷体"/>
        </w:rPr>
        <w:t>是所有国家都居于其中的历史境遇。那么</w:t>
      </w:r>
      <w:r w:rsidRPr="00925162">
        <w:rPr>
          <w:rFonts w:ascii="Times New Roman" w:eastAsia="宋体" w:hAnsi="宋体"/>
        </w:rPr>
        <w:t>,</w:t>
      </w:r>
      <w:r w:rsidRPr="00925162">
        <w:rPr>
          <w:rFonts w:ascii="Times New Roman" w:eastAsia="楷体" w:hAnsi="楷体"/>
        </w:rPr>
        <w:t>为何唯有中国能够率先提出超越传统现代性的全球治理方案呢</w:t>
      </w:r>
      <w:r w:rsidRPr="00925162">
        <w:rPr>
          <w:rFonts w:ascii="Times New Roman" w:eastAsia="宋体" w:hAnsi="宋体"/>
        </w:rPr>
        <w:t>?</w:t>
      </w:r>
      <w:r w:rsidRPr="00925162">
        <w:rPr>
          <w:rFonts w:ascii="Times New Roman" w:eastAsia="楷体" w:hAnsi="楷体"/>
        </w:rPr>
        <w:t>这并不是出于偶然</w:t>
      </w:r>
      <w:r w:rsidRPr="00925162">
        <w:rPr>
          <w:rFonts w:ascii="Times New Roman" w:eastAsia="宋体" w:hAnsi="宋体"/>
        </w:rPr>
        <w:t>,</w:t>
      </w:r>
      <w:r w:rsidRPr="00925162">
        <w:rPr>
          <w:rFonts w:ascii="Times New Roman" w:eastAsia="楷体" w:hAnsi="楷体"/>
        </w:rPr>
        <w:t>而是由中国道路和中国文化决定的。中国道路不同于西方发达国家的发展道路</w:t>
      </w:r>
      <w:r w:rsidRPr="00925162">
        <w:rPr>
          <w:rFonts w:ascii="Times New Roman" w:eastAsia="宋体" w:hAnsi="宋体"/>
        </w:rPr>
        <w:t>,</w:t>
      </w:r>
      <w:r w:rsidRPr="00925162">
        <w:rPr>
          <w:rFonts w:ascii="Times New Roman" w:eastAsia="楷体" w:hAnsi="楷体"/>
        </w:rPr>
        <w:t>其根本原因在于</w:t>
      </w:r>
      <w:r w:rsidRPr="00925162">
        <w:rPr>
          <w:rFonts w:ascii="Times New Roman" w:eastAsia="宋体" w:hAnsi="宋体"/>
        </w:rPr>
        <w:t>,</w:t>
      </w:r>
      <w:r w:rsidRPr="00925162">
        <w:rPr>
          <w:rFonts w:ascii="Times New Roman" w:eastAsia="楷体" w:hAnsi="楷体"/>
        </w:rPr>
        <w:t>中国现代化道路从来就不是个人主义或自由主义式的发展道路</w:t>
      </w:r>
      <w:r w:rsidRPr="00925162">
        <w:rPr>
          <w:rFonts w:ascii="Times New Roman" w:eastAsia="宋体" w:hAnsi="宋体"/>
        </w:rPr>
        <w:t>,</w:t>
      </w:r>
      <w:r w:rsidRPr="00925162">
        <w:rPr>
          <w:rFonts w:ascii="Times New Roman" w:eastAsia="楷体" w:hAnsi="楷体"/>
        </w:rPr>
        <w:t>而始终是一种集体主义或公共主义式的发展道路。这使得中国的现代性从其开启之日起</w:t>
      </w:r>
      <w:r w:rsidRPr="00925162">
        <w:rPr>
          <w:rFonts w:ascii="Times New Roman" w:eastAsia="宋体" w:hAnsi="宋体"/>
        </w:rPr>
        <w:t>,</w:t>
      </w:r>
      <w:r w:rsidRPr="00925162">
        <w:rPr>
          <w:rFonts w:ascii="Times New Roman" w:eastAsia="楷体" w:hAnsi="楷体"/>
        </w:rPr>
        <w:t>就与西方经典现代性存在本质区别。西方的市民社会、原子化的个人、</w:t>
      </w:r>
      <w:r w:rsidRPr="00925162">
        <w:rPr>
          <w:rFonts w:ascii="Times New Roman" w:eastAsia="宋体" w:hAnsi="Times New Roman" w:cs="Times New Roman"/>
        </w:rPr>
        <w:t>“</w:t>
      </w:r>
      <w:r w:rsidRPr="00925162">
        <w:rPr>
          <w:rFonts w:ascii="Times New Roman" w:eastAsia="楷体" w:hAnsi="楷体"/>
        </w:rPr>
        <w:t>一切人反对一切人的战争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在中国道路中没有生根发芽的土壤。</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由此可见</w:t>
      </w:r>
      <w:r w:rsidRPr="00925162">
        <w:rPr>
          <w:rFonts w:ascii="Times New Roman" w:eastAsia="宋体" w:hAnsi="宋体"/>
        </w:rPr>
        <w:t>,</w:t>
      </w:r>
      <w:r w:rsidRPr="00925162">
        <w:rPr>
          <w:rFonts w:ascii="Times New Roman" w:eastAsia="楷体" w:hAnsi="楷体"/>
        </w:rPr>
        <w:t>积极推动构建人类命运共同体的世界意义</w:t>
      </w:r>
      <w:r w:rsidRPr="00925162">
        <w:rPr>
          <w:rFonts w:ascii="Times New Roman" w:eastAsia="宋体" w:hAnsi="宋体"/>
        </w:rPr>
        <w:t>,</w:t>
      </w:r>
      <w:r w:rsidRPr="00925162">
        <w:rPr>
          <w:rFonts w:ascii="Times New Roman" w:eastAsia="楷体" w:hAnsi="楷体"/>
        </w:rPr>
        <w:t>不仅体现于提出一整套具体的、可操作的方案</w:t>
      </w:r>
      <w:r w:rsidRPr="00925162">
        <w:rPr>
          <w:rFonts w:ascii="Times New Roman" w:eastAsia="宋体" w:hAnsi="宋体"/>
        </w:rPr>
        <w:t>,</w:t>
      </w:r>
      <w:r w:rsidRPr="00925162">
        <w:rPr>
          <w:rFonts w:ascii="Times New Roman" w:eastAsia="楷体" w:hAnsi="楷体"/>
        </w:rPr>
        <w:t>而且做到了准确把握现代性发展的新变化和新特点</w:t>
      </w:r>
      <w:r w:rsidRPr="00925162">
        <w:rPr>
          <w:rFonts w:ascii="Times New Roman" w:eastAsia="宋体" w:hAnsi="宋体"/>
        </w:rPr>
        <w:t>,</w:t>
      </w:r>
      <w:r w:rsidRPr="00925162">
        <w:rPr>
          <w:rFonts w:ascii="Times New Roman" w:eastAsia="楷体" w:hAnsi="楷体"/>
        </w:rPr>
        <w:t>成功提出一种超越传统现代性全球治理观和发展观的新方案。其最根本、最重要的世界意义在于</w:t>
      </w:r>
      <w:r w:rsidRPr="00925162">
        <w:rPr>
          <w:rFonts w:ascii="Times New Roman" w:eastAsia="宋体" w:hAnsi="宋体"/>
        </w:rPr>
        <w:t>,</w:t>
      </w:r>
      <w:r w:rsidRPr="00925162">
        <w:rPr>
          <w:rFonts w:ascii="Times New Roman" w:eastAsia="楷体" w:hAnsi="楷体"/>
        </w:rPr>
        <w:t>中国发展道路的拓展和中华民族复兴进程的推进</w:t>
      </w:r>
      <w:r w:rsidRPr="00925162">
        <w:rPr>
          <w:rFonts w:ascii="Times New Roman" w:eastAsia="宋体" w:hAnsi="宋体"/>
        </w:rPr>
        <w:t>,</w:t>
      </w:r>
      <w:r w:rsidRPr="00925162">
        <w:rPr>
          <w:rFonts w:ascii="Times New Roman" w:eastAsia="楷体" w:hAnsi="楷体"/>
        </w:rPr>
        <w:t>为这种新方案的实施提供了充分的证明和鲜活的示范。</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节选自桑明旭、郭湛《人类命运共同体</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楷体" w:hAnsi="楷体"/>
        </w:rPr>
        <w:t>历史坐标、现实基础与世界意义》</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ptab w:relativeTo="margin" w:alignment="right" w:leader="none"/>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黑格尔认为战争是必然的</w:t>
      </w:r>
      <w:r w:rsidRPr="00925162">
        <w:rPr>
          <w:rFonts w:ascii="Times New Roman" w:eastAsia="宋体" w:hAnsi="宋体"/>
        </w:rPr>
        <w:t>,</w:t>
      </w:r>
      <w:r w:rsidRPr="00925162">
        <w:rPr>
          <w:rFonts w:ascii="Times New Roman" w:eastAsia="宋体" w:hAnsi="宋体"/>
        </w:rPr>
        <w:t>有了战争就能保持各民族伦理健康</w:t>
      </w:r>
      <w:r w:rsidRPr="00925162">
        <w:rPr>
          <w:rFonts w:ascii="Times New Roman" w:eastAsia="宋体" w:hAnsi="宋体"/>
        </w:rPr>
        <w:t>,</w:t>
      </w:r>
      <w:r w:rsidRPr="00925162">
        <w:rPr>
          <w:rFonts w:ascii="Times New Roman" w:eastAsia="宋体" w:hAnsi="宋体"/>
        </w:rPr>
        <w:t>民族就不会堕落。</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在现代性发展的初始阶段</w:t>
      </w:r>
      <w:r w:rsidRPr="00925162">
        <w:rPr>
          <w:rFonts w:ascii="Times New Roman" w:eastAsia="宋体" w:hAnsi="宋体"/>
        </w:rPr>
        <w:t>,</w:t>
      </w:r>
      <w:r w:rsidRPr="00925162">
        <w:rPr>
          <w:rFonts w:ascii="Times New Roman" w:eastAsia="宋体" w:hAnsi="宋体"/>
        </w:rPr>
        <w:t>战争和冲突不可避免</w:t>
      </w:r>
      <w:r w:rsidRPr="00925162">
        <w:rPr>
          <w:rFonts w:ascii="Times New Roman" w:eastAsia="宋体" w:hAnsi="宋体"/>
        </w:rPr>
        <w:t>,</w:t>
      </w:r>
      <w:r w:rsidRPr="00925162">
        <w:rPr>
          <w:rFonts w:ascii="Times New Roman" w:eastAsia="宋体" w:hAnsi="宋体"/>
        </w:rPr>
        <w:t>和平只是小国的妥协或大国间的制衡。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中国为适应时代发展摒弃传统的主体性思维</w:t>
      </w:r>
      <w:r w:rsidRPr="00925162">
        <w:rPr>
          <w:rFonts w:ascii="Times New Roman" w:eastAsia="宋体" w:hAnsi="宋体"/>
        </w:rPr>
        <w:t>,</w:t>
      </w:r>
      <w:r w:rsidRPr="00925162">
        <w:rPr>
          <w:rFonts w:ascii="Times New Roman" w:eastAsia="宋体" w:hAnsi="宋体"/>
        </w:rPr>
        <w:t>强调公共性</w:t>
      </w:r>
      <w:r w:rsidRPr="00925162">
        <w:rPr>
          <w:rFonts w:ascii="Times New Roman" w:eastAsia="宋体" w:hAnsi="宋体"/>
        </w:rPr>
        <w:t>,</w:t>
      </w:r>
      <w:r w:rsidRPr="00925162">
        <w:rPr>
          <w:rFonts w:ascii="Times New Roman" w:eastAsia="宋体" w:hAnsi="宋体"/>
        </w:rPr>
        <w:t>提出全球治理的新方案。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受中国文化等因素的影响</w:t>
      </w:r>
      <w:r w:rsidRPr="00925162">
        <w:rPr>
          <w:rFonts w:ascii="Times New Roman" w:eastAsia="宋体" w:hAnsi="宋体"/>
        </w:rPr>
        <w:t>,</w:t>
      </w:r>
      <w:r w:rsidRPr="00925162">
        <w:rPr>
          <w:rFonts w:ascii="Times New Roman" w:eastAsia="宋体" w:hAnsi="宋体"/>
        </w:rPr>
        <w:t>中国现代化道路是一种集体主义或公共主义式的发展道路。</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有了战争就能……</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战争只是保持各民族伦理健康的必要手段。</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摒弃传统的主体性思维</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在主体性基础上强调公共性</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原文没有谈及中国文化和中国道路的关系。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ptab w:relativeTo="margin" w:alignment="right" w:leader="none"/>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对于构建人类命运共同体这一论题</w:t>
      </w:r>
      <w:r w:rsidRPr="00925162">
        <w:rPr>
          <w:rFonts w:ascii="Times New Roman" w:eastAsia="宋体" w:hAnsi="宋体"/>
        </w:rPr>
        <w:t>,</w:t>
      </w:r>
      <w:r w:rsidRPr="00925162">
        <w:rPr>
          <w:rFonts w:ascii="Times New Roman" w:eastAsia="宋体" w:hAnsi="宋体"/>
        </w:rPr>
        <w:t>文章首先设问</w:t>
      </w:r>
      <w:r w:rsidRPr="00925162">
        <w:rPr>
          <w:rFonts w:ascii="Times New Roman" w:eastAsia="宋体" w:hAnsi="宋体"/>
        </w:rPr>
        <w:t>,</w:t>
      </w:r>
      <w:r w:rsidRPr="00925162">
        <w:rPr>
          <w:rFonts w:ascii="Times New Roman" w:eastAsia="宋体" w:hAnsi="宋体"/>
        </w:rPr>
        <w:t>然后通过对比论证得出结论。</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文章引用黑格尔的</w:t>
      </w:r>
      <w:r w:rsidRPr="00925162">
        <w:rPr>
          <w:rFonts w:ascii="Times New Roman" w:eastAsia="宋体" w:hAnsi="Times New Roman" w:cs="Times New Roman"/>
        </w:rPr>
        <w:t>“</w:t>
      </w:r>
      <w:r w:rsidRPr="00925162">
        <w:rPr>
          <w:rFonts w:ascii="Times New Roman" w:eastAsia="宋体" w:hAnsi="宋体"/>
        </w:rPr>
        <w:t>一切人反对一切人的战争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是为了证明在当时战争和冲突是必然的。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第三段通过分析当今世界处于新的历史阶段</w:t>
      </w:r>
      <w:r w:rsidRPr="00925162">
        <w:rPr>
          <w:rFonts w:ascii="Times New Roman" w:eastAsia="宋体" w:hAnsi="宋体"/>
        </w:rPr>
        <w:t>,</w:t>
      </w:r>
      <w:r w:rsidRPr="00925162">
        <w:rPr>
          <w:rFonts w:ascii="Times New Roman" w:eastAsia="宋体" w:hAnsi="宋体"/>
        </w:rPr>
        <w:t>论证建立人类命运共同体的必然性和可行性。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文章从历史回顾、现实基础和世界意义等方面来论述构建人类命运共同体这一问题。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可行性</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新的历史阶段论证的是必然性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可行性</w:t>
      </w:r>
      <w:r w:rsidRPr="00925162">
        <w:rPr>
          <w:rFonts w:ascii="Times New Roman" w:eastAsia="宋体" w:hAnsi="Times New Roman" w:cs="Times New Roman"/>
        </w:rPr>
        <w:t>”</w:t>
      </w:r>
      <w:r w:rsidRPr="00925162">
        <w:rPr>
          <w:rFonts w:ascii="Times New Roman" w:eastAsia="楷体" w:hAnsi="楷体"/>
        </w:rPr>
        <w:t>无中生有。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分析概括作者在文中的观点态度</w:t>
      </w:r>
      <w:r w:rsidRPr="00925162">
        <w:rPr>
          <w:rFonts w:ascii="Times New Roman" w:eastAsia="宋体" w:hAnsi="宋体"/>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过去所提出的一系列全球治理方案收效不大</w:t>
      </w:r>
      <w:r w:rsidRPr="00925162">
        <w:rPr>
          <w:rFonts w:ascii="Times New Roman" w:eastAsia="宋体" w:hAnsi="宋体"/>
        </w:rPr>
        <w:t>,</w:t>
      </w:r>
      <w:r w:rsidRPr="00925162">
        <w:rPr>
          <w:rFonts w:ascii="Times New Roman" w:eastAsia="宋体" w:hAnsi="宋体"/>
        </w:rPr>
        <w:t>其中一个原因是没有很好把握时代特点。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因为西方文化关注个体、关注自身利益</w:t>
      </w:r>
      <w:r w:rsidRPr="00925162">
        <w:rPr>
          <w:rFonts w:ascii="Times New Roman" w:eastAsia="宋体" w:hAnsi="宋体"/>
        </w:rPr>
        <w:t>,</w:t>
      </w:r>
      <w:r w:rsidRPr="00925162">
        <w:rPr>
          <w:rFonts w:ascii="Times New Roman" w:eastAsia="宋体" w:hAnsi="宋体"/>
        </w:rPr>
        <w:t>所以他们很难提出有效的全球治理方案。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中国如果最初选择了西方发达国家的发展道路</w:t>
      </w:r>
      <w:r w:rsidRPr="00925162">
        <w:rPr>
          <w:rFonts w:ascii="Times New Roman" w:eastAsia="宋体" w:hAnsi="宋体"/>
        </w:rPr>
        <w:t>,</w:t>
      </w:r>
      <w:r w:rsidRPr="00925162">
        <w:rPr>
          <w:rFonts w:ascii="Times New Roman" w:eastAsia="宋体" w:hAnsi="宋体"/>
        </w:rPr>
        <w:t>就不会率先提出符合时代的全球治理方案。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全球治理方案只有准确把握现代性发展的新变化、新特点并且具体可操作</w:t>
      </w:r>
      <w:r w:rsidRPr="00925162">
        <w:rPr>
          <w:rFonts w:ascii="Times New Roman" w:eastAsia="宋体" w:hAnsi="宋体"/>
        </w:rPr>
        <w:t>,</w:t>
      </w:r>
      <w:r w:rsidRPr="00925162">
        <w:rPr>
          <w:rFonts w:ascii="Times New Roman" w:eastAsia="宋体" w:hAnsi="宋体"/>
        </w:rPr>
        <w:t>才会有效。</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没有中国道路不一定提不出符合时代的全球治理方案</w:t>
      </w:r>
      <w:r w:rsidRPr="00925162">
        <w:rPr>
          <w:rFonts w:ascii="Times New Roman" w:eastAsia="宋体" w:hAnsi="宋体"/>
        </w:rPr>
        <w:t>,</w:t>
      </w:r>
      <w:r w:rsidRPr="00925162">
        <w:rPr>
          <w:rFonts w:ascii="Times New Roman" w:eastAsia="楷体" w:hAnsi="楷体"/>
        </w:rPr>
        <w:t>还有中国文化的因素。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宁夏银川</w:t>
      </w:r>
      <w:r w:rsidRPr="00925162">
        <w:rPr>
          <w:rFonts w:ascii="Times New Roman" w:eastAsia="宋体" w:hAnsi="宋体"/>
          <w:sz w:val="22"/>
        </w:rPr>
        <w:t>4</w:t>
      </w:r>
      <w:r w:rsidRPr="00925162">
        <w:rPr>
          <w:rFonts w:ascii="Times New Roman" w:eastAsia="楷体" w:hAnsi="楷体"/>
          <w:sz w:val="22"/>
        </w:rPr>
        <w:t>月教学质量检测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北宋哲学家张载有言</w:t>
      </w:r>
      <w:r w:rsidRPr="00925162">
        <w:rPr>
          <w:rFonts w:ascii="Times New Roman" w:eastAsia="宋体" w:hAnsi="Times New Roman" w:cs="Times New Roman"/>
        </w:rPr>
        <w:t>“</w:t>
      </w:r>
      <w:r w:rsidRPr="00925162">
        <w:rPr>
          <w:rFonts w:ascii="Times New Roman" w:eastAsia="楷体" w:hAnsi="楷体"/>
        </w:rPr>
        <w:t>为天地立心</w:t>
      </w:r>
      <w:r w:rsidRPr="00925162">
        <w:rPr>
          <w:rFonts w:ascii="Times New Roman" w:eastAsia="宋体" w:hAnsi="宋体"/>
        </w:rPr>
        <w:t>,</w:t>
      </w:r>
      <w:r w:rsidRPr="00925162">
        <w:rPr>
          <w:rFonts w:ascii="Times New Roman" w:eastAsia="楷体" w:hAnsi="楷体"/>
        </w:rPr>
        <w:t>为生民立命</w:t>
      </w:r>
      <w:r w:rsidRPr="00925162">
        <w:rPr>
          <w:rFonts w:ascii="Times New Roman" w:eastAsia="宋体" w:hAnsi="宋体"/>
        </w:rPr>
        <w:t>,</w:t>
      </w:r>
      <w:r w:rsidRPr="00925162">
        <w:rPr>
          <w:rFonts w:ascii="Times New Roman" w:eastAsia="楷体" w:hAnsi="楷体"/>
        </w:rPr>
        <w:t>为往圣继绝学</w:t>
      </w:r>
      <w:r w:rsidRPr="00925162">
        <w:rPr>
          <w:rFonts w:ascii="Times New Roman" w:eastAsia="宋体" w:hAnsi="宋体"/>
        </w:rPr>
        <w:t>,</w:t>
      </w:r>
      <w:r w:rsidRPr="00925162">
        <w:rPr>
          <w:rFonts w:ascii="Times New Roman" w:eastAsia="楷体" w:hAnsi="楷体"/>
        </w:rPr>
        <w:t>为万世开太平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这既是先贤圣道</w:t>
      </w:r>
      <w:r w:rsidRPr="00925162">
        <w:rPr>
          <w:rFonts w:ascii="Times New Roman" w:eastAsia="宋体" w:hAnsi="宋体"/>
        </w:rPr>
        <w:t>,</w:t>
      </w:r>
      <w:r w:rsidRPr="00925162">
        <w:rPr>
          <w:rFonts w:ascii="Times New Roman" w:eastAsia="楷体" w:hAnsi="楷体"/>
        </w:rPr>
        <w:t>亦隐喻家国大义。因此</w:t>
      </w:r>
      <w:r w:rsidRPr="00925162">
        <w:rPr>
          <w:rFonts w:ascii="Times New Roman" w:eastAsia="宋体" w:hAnsi="宋体"/>
        </w:rPr>
        <w:t>,</w:t>
      </w:r>
      <w:r w:rsidRPr="00925162">
        <w:rPr>
          <w:rFonts w:ascii="Times New Roman" w:eastAsia="楷体" w:hAnsi="楷体"/>
        </w:rPr>
        <w:t>家国情怀也是中国古典诗词从未缺席的主题</w:t>
      </w:r>
      <w:r w:rsidRPr="00925162">
        <w:rPr>
          <w:rFonts w:ascii="Times New Roman" w:eastAsia="宋体" w:hAnsi="宋体"/>
        </w:rPr>
        <w:t>,</w:t>
      </w:r>
      <w:r w:rsidRPr="00925162">
        <w:rPr>
          <w:rFonts w:ascii="Times New Roman" w:eastAsia="楷体" w:hAnsi="楷体"/>
        </w:rPr>
        <w:t>诗词中的家国</w:t>
      </w:r>
      <w:r w:rsidRPr="00925162">
        <w:rPr>
          <w:rFonts w:ascii="Times New Roman" w:eastAsia="宋体" w:hAnsi="宋体"/>
        </w:rPr>
        <w:t>,</w:t>
      </w:r>
      <w:r w:rsidRPr="00925162">
        <w:rPr>
          <w:rFonts w:ascii="Times New Roman" w:eastAsia="楷体" w:hAnsi="楷体"/>
        </w:rPr>
        <w:t>既有</w:t>
      </w:r>
      <w:r w:rsidRPr="00925162">
        <w:rPr>
          <w:rFonts w:ascii="Times New Roman" w:eastAsia="宋体" w:hAnsi="Times New Roman" w:cs="Times New Roman"/>
        </w:rPr>
        <w:t>“</w:t>
      </w:r>
      <w:r w:rsidRPr="00925162">
        <w:rPr>
          <w:rFonts w:ascii="Times New Roman" w:eastAsia="楷体" w:hAnsi="楷体"/>
        </w:rPr>
        <w:t>边塞况味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也有</w:t>
      </w:r>
      <w:r w:rsidRPr="00925162">
        <w:rPr>
          <w:rFonts w:ascii="Times New Roman" w:eastAsia="宋体" w:hAnsi="Times New Roman" w:cs="Times New Roman"/>
        </w:rPr>
        <w:t>“</w:t>
      </w:r>
      <w:r w:rsidRPr="00925162">
        <w:rPr>
          <w:rFonts w:ascii="Times New Roman" w:eastAsia="楷体" w:hAnsi="楷体"/>
        </w:rPr>
        <w:t>忧国忧民</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边塞况味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莫如盛唐四大边塞诗人王昌龄、王之涣、岑参、高适</w:t>
      </w:r>
      <w:r w:rsidRPr="00925162">
        <w:rPr>
          <w:rFonts w:ascii="Times New Roman" w:eastAsia="宋体" w:hAnsi="宋体"/>
        </w:rPr>
        <w:t>,</w:t>
      </w:r>
      <w:r w:rsidRPr="00925162">
        <w:rPr>
          <w:rFonts w:ascii="Times New Roman" w:eastAsia="楷体" w:hAnsi="楷体"/>
        </w:rPr>
        <w:t>他们开启了中国边塞诗词的巅峰之门。王昌龄有感于汉将李广的英雄气概而作的《出塞》句句宣誓</w:t>
      </w:r>
      <w:r w:rsidRPr="00925162">
        <w:rPr>
          <w:rFonts w:ascii="Times New Roman" w:eastAsia="宋体" w:hAnsi="宋体"/>
        </w:rPr>
        <w:t>,</w:t>
      </w:r>
      <w:r w:rsidRPr="00925162">
        <w:rPr>
          <w:rFonts w:ascii="Times New Roman" w:eastAsia="楷体" w:hAnsi="楷体"/>
        </w:rPr>
        <w:t>字字慷慨</w:t>
      </w:r>
      <w:r w:rsidRPr="00925162">
        <w:rPr>
          <w:rFonts w:ascii="Times New Roman" w:eastAsia="宋体" w:hAnsi="宋体"/>
        </w:rPr>
        <w:t>,</w:t>
      </w:r>
      <w:r w:rsidRPr="00925162">
        <w:rPr>
          <w:rFonts w:ascii="Times New Roman" w:eastAsia="楷体" w:hAnsi="楷体"/>
        </w:rPr>
        <w:t>尽显盛唐人保家卫国的决心。王之涣留存于文学史的诗作已不多</w:t>
      </w:r>
      <w:r w:rsidRPr="00925162">
        <w:rPr>
          <w:rFonts w:ascii="Times New Roman" w:eastAsia="宋体" w:hAnsi="宋体"/>
        </w:rPr>
        <w:t>,</w:t>
      </w:r>
      <w:r w:rsidRPr="00925162">
        <w:rPr>
          <w:rFonts w:ascii="Times New Roman" w:eastAsia="楷体" w:hAnsi="楷体"/>
        </w:rPr>
        <w:t>但《凉州词》的余响不绝于耳</w:t>
      </w:r>
      <w:r w:rsidRPr="00925162">
        <w:rPr>
          <w:rFonts w:ascii="Times New Roman" w:eastAsia="宋体" w:hAnsi="宋体"/>
        </w:rPr>
        <w:t>,</w:t>
      </w:r>
      <w:r w:rsidRPr="00925162">
        <w:rPr>
          <w:rFonts w:ascii="Times New Roman" w:eastAsia="楷体" w:hAnsi="楷体"/>
        </w:rPr>
        <w:t>尤其是那两句</w:t>
      </w:r>
      <w:r w:rsidRPr="00925162">
        <w:rPr>
          <w:rFonts w:ascii="Times New Roman" w:eastAsia="宋体" w:hAnsi="Times New Roman" w:cs="Times New Roman"/>
        </w:rPr>
        <w:t>“</w:t>
      </w:r>
      <w:r w:rsidRPr="00925162">
        <w:rPr>
          <w:rFonts w:ascii="Times New Roman" w:eastAsia="楷体" w:hAnsi="楷体"/>
        </w:rPr>
        <w:t>羌笛何须怨杨柳</w:t>
      </w:r>
      <w:r w:rsidRPr="00925162">
        <w:rPr>
          <w:rFonts w:ascii="Times New Roman" w:eastAsia="宋体" w:hAnsi="宋体"/>
        </w:rPr>
        <w:t>,</w:t>
      </w:r>
      <w:r w:rsidRPr="00925162">
        <w:rPr>
          <w:rFonts w:ascii="Times New Roman" w:eastAsia="楷体" w:hAnsi="楷体"/>
        </w:rPr>
        <w:t>春风不度玉门关</w:t>
      </w:r>
      <w:r w:rsidRPr="00925162">
        <w:rPr>
          <w:rFonts w:ascii="Times New Roman" w:eastAsia="宋体" w:hAnsi="Times New Roman" w:cs="Times New Roman"/>
        </w:rPr>
        <w:t>”</w:t>
      </w:r>
      <w:r w:rsidRPr="00925162">
        <w:rPr>
          <w:rFonts w:ascii="Times New Roman" w:eastAsia="楷体" w:hAnsi="楷体"/>
        </w:rPr>
        <w:t>。羌笛与杨柳</w:t>
      </w:r>
      <w:r w:rsidRPr="00925162">
        <w:rPr>
          <w:rFonts w:ascii="Times New Roman" w:eastAsia="宋体" w:hAnsi="宋体"/>
        </w:rPr>
        <w:t>,</w:t>
      </w:r>
      <w:r w:rsidRPr="00925162">
        <w:rPr>
          <w:rFonts w:ascii="Times New Roman" w:eastAsia="楷体" w:hAnsi="楷体"/>
        </w:rPr>
        <w:t>春风与玉门关</w:t>
      </w:r>
      <w:r w:rsidRPr="00925162">
        <w:rPr>
          <w:rFonts w:ascii="Times New Roman" w:eastAsia="宋体" w:hAnsi="宋体"/>
        </w:rPr>
        <w:t>,</w:t>
      </w:r>
      <w:r w:rsidRPr="00925162">
        <w:rPr>
          <w:rFonts w:ascii="Times New Roman" w:eastAsia="楷体" w:hAnsi="楷体"/>
        </w:rPr>
        <w:t>离家已经平添几分忧思</w:t>
      </w:r>
      <w:r w:rsidRPr="00925162">
        <w:rPr>
          <w:rFonts w:ascii="Times New Roman" w:eastAsia="宋体" w:hAnsi="宋体"/>
        </w:rPr>
        <w:t>,</w:t>
      </w:r>
      <w:r w:rsidRPr="00925162">
        <w:rPr>
          <w:rFonts w:ascii="Times New Roman" w:eastAsia="楷体" w:hAnsi="楷体"/>
        </w:rPr>
        <w:t>而更堪忧的是</w:t>
      </w:r>
      <w:r w:rsidRPr="00925162">
        <w:rPr>
          <w:rFonts w:ascii="Times New Roman" w:eastAsia="宋体" w:hAnsi="宋体"/>
        </w:rPr>
        <w:t>,</w:t>
      </w:r>
      <w:r w:rsidRPr="00925162">
        <w:rPr>
          <w:rFonts w:ascii="Times New Roman" w:eastAsia="楷体" w:hAnsi="楷体"/>
        </w:rPr>
        <w:t>面对这茫茫荒漠</w:t>
      </w:r>
      <w:r w:rsidRPr="00925162">
        <w:rPr>
          <w:rFonts w:ascii="Times New Roman" w:eastAsia="宋体" w:hAnsi="宋体"/>
        </w:rPr>
        <w:t>,</w:t>
      </w:r>
      <w:r w:rsidRPr="00925162">
        <w:rPr>
          <w:rFonts w:ascii="Times New Roman" w:eastAsia="楷体" w:hAnsi="楷体"/>
        </w:rPr>
        <w:t>连表达思念的杨柳枝都找不到。玉门关</w:t>
      </w:r>
      <w:r w:rsidRPr="00925162">
        <w:rPr>
          <w:rFonts w:ascii="Times New Roman" w:eastAsia="宋体" w:hAnsi="宋体"/>
        </w:rPr>
        <w:t>,</w:t>
      </w:r>
      <w:r w:rsidRPr="00925162">
        <w:rPr>
          <w:rFonts w:ascii="Times New Roman" w:eastAsia="楷体" w:hAnsi="楷体"/>
        </w:rPr>
        <w:t>自古就隐喻着边塞情绪</w:t>
      </w:r>
      <w:r w:rsidRPr="00925162">
        <w:rPr>
          <w:rFonts w:ascii="Times New Roman" w:eastAsia="宋体" w:hAnsi="宋体"/>
        </w:rPr>
        <w:t>,</w:t>
      </w:r>
      <w:r w:rsidRPr="00925162">
        <w:rPr>
          <w:rFonts w:ascii="Times New Roman" w:eastAsia="楷体" w:hAnsi="楷体"/>
        </w:rPr>
        <w:t>诗人把它放在这里</w:t>
      </w:r>
      <w:r w:rsidRPr="00925162">
        <w:rPr>
          <w:rFonts w:ascii="Times New Roman" w:eastAsia="宋体" w:hAnsi="宋体"/>
        </w:rPr>
        <w:t>,</w:t>
      </w:r>
      <w:r w:rsidRPr="00925162">
        <w:rPr>
          <w:rFonts w:ascii="Times New Roman" w:eastAsia="楷体" w:hAnsi="楷体"/>
        </w:rPr>
        <w:t>更显回乡之路漫长悠远。忧愁虽然有</w:t>
      </w:r>
      <w:r w:rsidRPr="00925162">
        <w:rPr>
          <w:rFonts w:ascii="Times New Roman" w:eastAsia="宋体" w:hAnsi="宋体"/>
        </w:rPr>
        <w:t>,</w:t>
      </w:r>
      <w:r w:rsidRPr="00925162">
        <w:rPr>
          <w:rFonts w:ascii="Times New Roman" w:eastAsia="楷体" w:hAnsi="楷体"/>
        </w:rPr>
        <w:t>但比忧愁更强烈的是慷慨</w:t>
      </w:r>
      <w:r w:rsidRPr="00925162">
        <w:rPr>
          <w:rFonts w:ascii="Times New Roman" w:eastAsia="宋体" w:hAnsi="宋体"/>
        </w:rPr>
        <w:t>,</w:t>
      </w:r>
      <w:r w:rsidRPr="00925162">
        <w:rPr>
          <w:rFonts w:ascii="Times New Roman" w:eastAsia="楷体" w:hAnsi="楷体"/>
        </w:rPr>
        <w:t>乡愁之上</w:t>
      </w:r>
      <w:r w:rsidRPr="00925162">
        <w:rPr>
          <w:rFonts w:ascii="Times New Roman" w:eastAsia="宋体" w:hAnsi="宋体"/>
        </w:rPr>
        <w:t>,</w:t>
      </w:r>
      <w:r w:rsidRPr="00925162">
        <w:rPr>
          <w:rFonts w:ascii="Times New Roman" w:eastAsia="楷体" w:hAnsi="楷体"/>
        </w:rPr>
        <w:t>还有家国荣誉</w:t>
      </w:r>
      <w:r w:rsidRPr="00925162">
        <w:rPr>
          <w:rFonts w:ascii="Times New Roman" w:eastAsia="宋体" w:hAnsi="宋体"/>
        </w:rPr>
        <w:t>,</w:t>
      </w:r>
      <w:r w:rsidRPr="00925162">
        <w:rPr>
          <w:rFonts w:ascii="Times New Roman" w:eastAsia="楷体" w:hAnsi="楷体"/>
        </w:rPr>
        <w:t>这远远高于个人悲情。边塞将士们的坦荡着实令人叹服。于是</w:t>
      </w:r>
      <w:r w:rsidRPr="00925162">
        <w:rPr>
          <w:rFonts w:ascii="Times New Roman" w:eastAsia="宋体" w:hAnsi="宋体"/>
        </w:rPr>
        <w:t>,</w:t>
      </w:r>
      <w:r w:rsidRPr="00925162">
        <w:rPr>
          <w:rFonts w:ascii="Times New Roman" w:eastAsia="楷体" w:hAnsi="楷体"/>
        </w:rPr>
        <w:t>我们不难理解</w:t>
      </w:r>
      <w:r w:rsidRPr="00925162">
        <w:rPr>
          <w:rFonts w:ascii="Times New Roman" w:eastAsia="宋体" w:hAnsi="宋体"/>
        </w:rPr>
        <w:t>,</w:t>
      </w:r>
      <w:r w:rsidRPr="00925162">
        <w:rPr>
          <w:rFonts w:ascii="Times New Roman" w:eastAsia="楷体" w:hAnsi="楷体"/>
        </w:rPr>
        <w:t>王之涣的《凉州词》为何哀而不伤、怨而不怒、悲壮却不凄凉了。</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忧国忧民</w:t>
      </w:r>
      <w:r w:rsidRPr="00925162">
        <w:rPr>
          <w:rFonts w:ascii="Times New Roman" w:eastAsia="宋体" w:hAnsi="Times New Roman" w:cs="Times New Roman"/>
        </w:rPr>
        <w:t>”</w:t>
      </w:r>
      <w:r w:rsidRPr="00925162">
        <w:rPr>
          <w:rFonts w:ascii="Times New Roman" w:eastAsia="楷体" w:hAnsi="楷体"/>
        </w:rPr>
        <w:t>诗词所体现的则是国与民在争战中的苦难。忧国</w:t>
      </w:r>
      <w:r w:rsidRPr="00925162">
        <w:rPr>
          <w:rFonts w:ascii="Times New Roman" w:eastAsia="宋体" w:hAnsi="宋体"/>
        </w:rPr>
        <w:t>,</w:t>
      </w:r>
      <w:r w:rsidRPr="00925162">
        <w:rPr>
          <w:rFonts w:ascii="Times New Roman" w:eastAsia="楷体" w:hAnsi="楷体"/>
        </w:rPr>
        <w:t>既有曹植</w:t>
      </w:r>
      <w:r w:rsidRPr="00925162">
        <w:rPr>
          <w:rFonts w:ascii="Times New Roman" w:eastAsia="宋体" w:hAnsi="Times New Roman" w:cs="Times New Roman"/>
        </w:rPr>
        <w:t>“</w:t>
      </w:r>
      <w:r w:rsidRPr="00925162">
        <w:rPr>
          <w:rFonts w:ascii="Times New Roman" w:eastAsia="楷体" w:hAnsi="楷体"/>
        </w:rPr>
        <w:t>捐躯赴国难</w:t>
      </w:r>
      <w:r w:rsidRPr="00925162">
        <w:rPr>
          <w:rFonts w:ascii="Times New Roman" w:eastAsia="宋体" w:hAnsi="宋体"/>
        </w:rPr>
        <w:t>,</w:t>
      </w:r>
      <w:r w:rsidRPr="00925162">
        <w:rPr>
          <w:rFonts w:ascii="Times New Roman" w:eastAsia="楷体" w:hAnsi="楷体"/>
        </w:rPr>
        <w:t>视死忽如归</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又有辛弃疾</w:t>
      </w:r>
      <w:r w:rsidRPr="00925162">
        <w:rPr>
          <w:rFonts w:ascii="Times New Roman" w:eastAsia="宋体" w:hAnsi="Times New Roman" w:cs="Times New Roman"/>
        </w:rPr>
        <w:t>“</w:t>
      </w:r>
      <w:r w:rsidRPr="00925162">
        <w:rPr>
          <w:rFonts w:ascii="Times New Roman" w:eastAsia="楷体" w:hAnsi="楷体"/>
        </w:rPr>
        <w:t>了却君王天下事</w:t>
      </w:r>
      <w:r w:rsidRPr="00925162">
        <w:rPr>
          <w:rFonts w:ascii="Times New Roman" w:eastAsia="宋体" w:hAnsi="宋体"/>
        </w:rPr>
        <w:t>,</w:t>
      </w:r>
      <w:r w:rsidRPr="00925162">
        <w:rPr>
          <w:rFonts w:ascii="Times New Roman" w:eastAsia="楷体" w:hAnsi="楷体"/>
        </w:rPr>
        <w:t>赢得生前身后名</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更有文天祥</w:t>
      </w:r>
      <w:r w:rsidRPr="00925162">
        <w:rPr>
          <w:rFonts w:ascii="Times New Roman" w:eastAsia="宋体" w:hAnsi="Times New Roman" w:cs="Times New Roman"/>
        </w:rPr>
        <w:t>“</w:t>
      </w:r>
      <w:r w:rsidRPr="00925162">
        <w:rPr>
          <w:rFonts w:ascii="Times New Roman" w:eastAsia="楷体" w:hAnsi="楷体"/>
        </w:rPr>
        <w:t>人生自古谁无死</w:t>
      </w:r>
      <w:r w:rsidRPr="00925162">
        <w:rPr>
          <w:rFonts w:ascii="Times New Roman" w:eastAsia="宋体" w:hAnsi="宋体"/>
        </w:rPr>
        <w:t>?</w:t>
      </w:r>
      <w:r w:rsidRPr="00925162">
        <w:rPr>
          <w:rFonts w:ascii="Times New Roman" w:eastAsia="楷体" w:hAnsi="楷体"/>
        </w:rPr>
        <w:t>留取丹心照汗青</w:t>
      </w:r>
      <w:r w:rsidRPr="00925162">
        <w:rPr>
          <w:rFonts w:ascii="Times New Roman" w:eastAsia="宋体" w:hAnsi="Times New Roman" w:cs="Times New Roman"/>
        </w:rPr>
        <w:t>”</w:t>
      </w:r>
      <w:r w:rsidRPr="00925162">
        <w:rPr>
          <w:rFonts w:ascii="Times New Roman" w:eastAsia="楷体" w:hAnsi="楷体"/>
        </w:rPr>
        <w:t>。在</w:t>
      </w:r>
      <w:r w:rsidRPr="00925162">
        <w:rPr>
          <w:rFonts w:ascii="Times New Roman" w:eastAsia="宋体" w:hAnsi="Times New Roman" w:cs="Times New Roman"/>
        </w:rPr>
        <w:t>“</w:t>
      </w:r>
      <w:r w:rsidRPr="00925162">
        <w:rPr>
          <w:rFonts w:ascii="Times New Roman" w:eastAsia="楷体" w:hAnsi="楷体"/>
        </w:rPr>
        <w:t>捐躯赴国难</w:t>
      </w:r>
      <w:r w:rsidRPr="00925162">
        <w:rPr>
          <w:rFonts w:ascii="Times New Roman" w:eastAsia="宋体" w:hAnsi="Times New Roman" w:cs="Times New Roman"/>
        </w:rPr>
        <w:t>”</w:t>
      </w:r>
      <w:r w:rsidRPr="00925162">
        <w:rPr>
          <w:rFonts w:ascii="Times New Roman" w:eastAsia="楷体" w:hAnsi="楷体"/>
        </w:rPr>
        <w:t>这面旌旗下</w:t>
      </w:r>
      <w:r w:rsidRPr="00925162">
        <w:rPr>
          <w:rFonts w:ascii="Times New Roman" w:eastAsia="宋体" w:hAnsi="宋体"/>
        </w:rPr>
        <w:t>,</w:t>
      </w:r>
      <w:r w:rsidRPr="00925162">
        <w:rPr>
          <w:rFonts w:ascii="Times New Roman" w:eastAsia="楷体" w:hAnsi="楷体"/>
        </w:rPr>
        <w:t>辛弃疾一腔热血奔赴《破阵子》</w:t>
      </w:r>
      <w:r w:rsidRPr="00925162">
        <w:rPr>
          <w:rFonts w:ascii="Times New Roman" w:eastAsia="宋体" w:hAnsi="宋体"/>
        </w:rPr>
        <w:t>,</w:t>
      </w:r>
      <w:r w:rsidRPr="00925162">
        <w:rPr>
          <w:rFonts w:ascii="Times New Roman" w:eastAsia="楷体" w:hAnsi="楷体"/>
        </w:rPr>
        <w:t>陆游逝前留下</w:t>
      </w:r>
      <w:r w:rsidRPr="00925162">
        <w:rPr>
          <w:rFonts w:ascii="Times New Roman" w:eastAsia="宋体" w:hAnsi="Times New Roman" w:cs="Times New Roman"/>
        </w:rPr>
        <w:t>“</w:t>
      </w:r>
      <w:r w:rsidRPr="00925162">
        <w:rPr>
          <w:rFonts w:ascii="Times New Roman" w:eastAsia="楷体" w:hAnsi="楷体"/>
        </w:rPr>
        <w:t>王师北定中原日</w:t>
      </w:r>
      <w:r w:rsidRPr="00925162">
        <w:rPr>
          <w:rFonts w:ascii="Times New Roman" w:eastAsia="宋体" w:hAnsi="宋体"/>
        </w:rPr>
        <w:t>,</w:t>
      </w:r>
      <w:r w:rsidRPr="00925162">
        <w:rPr>
          <w:rFonts w:ascii="Times New Roman" w:eastAsia="楷体" w:hAnsi="楷体"/>
        </w:rPr>
        <w:t>家祭无忘告乃翁</w:t>
      </w:r>
      <w:r w:rsidRPr="00925162">
        <w:rPr>
          <w:rFonts w:ascii="Times New Roman" w:eastAsia="宋体" w:hAnsi="Times New Roman" w:cs="Times New Roman"/>
        </w:rPr>
        <w:t>”</w:t>
      </w:r>
      <w:r w:rsidRPr="00925162">
        <w:rPr>
          <w:rFonts w:ascii="Times New Roman" w:eastAsia="楷体" w:hAnsi="楷体"/>
        </w:rPr>
        <w:t>的殷切期待。忧民</w:t>
      </w:r>
      <w:r w:rsidRPr="00925162">
        <w:rPr>
          <w:rFonts w:ascii="Times New Roman" w:eastAsia="宋体" w:hAnsi="宋体"/>
        </w:rPr>
        <w:t>,</w:t>
      </w:r>
      <w:r w:rsidRPr="00925162">
        <w:rPr>
          <w:rFonts w:ascii="Times New Roman" w:eastAsia="楷体" w:hAnsi="楷体"/>
        </w:rPr>
        <w:t>最深情的则非杜甫莫属了。朱熹论杜甫人格</w:t>
      </w:r>
      <w:r w:rsidRPr="00925162">
        <w:rPr>
          <w:rFonts w:ascii="Times New Roman" w:eastAsia="宋体" w:hAnsi="宋体"/>
        </w:rPr>
        <w:t>,</w:t>
      </w:r>
      <w:r w:rsidRPr="00925162">
        <w:rPr>
          <w:rFonts w:ascii="Times New Roman" w:eastAsia="楷体" w:hAnsi="楷体"/>
        </w:rPr>
        <w:t>将他与颜真卿、诸葛亮、韩愈、范仲淹并举为</w:t>
      </w:r>
      <w:r w:rsidRPr="00925162">
        <w:rPr>
          <w:rFonts w:ascii="Times New Roman" w:eastAsia="宋体" w:hAnsi="Times New Roman" w:cs="Times New Roman"/>
        </w:rPr>
        <w:t>“</w:t>
      </w:r>
      <w:r w:rsidRPr="00925162">
        <w:rPr>
          <w:rFonts w:ascii="Times New Roman" w:eastAsia="楷体" w:hAnsi="楷体"/>
        </w:rPr>
        <w:t>君子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意为</w:t>
      </w:r>
      <w:r w:rsidRPr="00925162">
        <w:rPr>
          <w:rFonts w:ascii="Times New Roman" w:eastAsia="宋体" w:hAnsi="Times New Roman" w:cs="Times New Roman"/>
        </w:rPr>
        <w:t>“</w:t>
      </w:r>
      <w:r w:rsidRPr="00925162">
        <w:rPr>
          <w:rFonts w:ascii="Times New Roman" w:eastAsia="楷体" w:hAnsi="楷体"/>
        </w:rPr>
        <w:t>品格高尚</w:t>
      </w:r>
      <w:r w:rsidRPr="00925162">
        <w:rPr>
          <w:rFonts w:ascii="Times New Roman" w:eastAsia="宋体" w:hAnsi="Times New Roman" w:cs="Times New Roman"/>
        </w:rPr>
        <w:t>”</w:t>
      </w:r>
      <w:r w:rsidRPr="00925162">
        <w:rPr>
          <w:rFonts w:ascii="Times New Roman" w:eastAsia="楷体" w:hAnsi="楷体"/>
        </w:rPr>
        <w:t>的人。朱熹认为他们</w:t>
      </w:r>
      <w:r w:rsidRPr="00925162">
        <w:rPr>
          <w:rFonts w:ascii="Times New Roman" w:eastAsia="宋体" w:hAnsi="Times New Roman" w:cs="Times New Roman"/>
        </w:rPr>
        <w:t>“</w:t>
      </w:r>
      <w:r w:rsidRPr="00925162">
        <w:rPr>
          <w:rFonts w:ascii="Times New Roman" w:eastAsia="楷体" w:hAnsi="楷体"/>
        </w:rPr>
        <w:t>其所遭不同</w:t>
      </w:r>
      <w:r w:rsidRPr="00925162">
        <w:rPr>
          <w:rFonts w:ascii="Times New Roman" w:eastAsia="宋体" w:hAnsi="宋体"/>
        </w:rPr>
        <w:t>,</w:t>
      </w:r>
      <w:r w:rsidRPr="00925162">
        <w:rPr>
          <w:rFonts w:ascii="Times New Roman" w:eastAsia="楷体" w:hAnsi="楷体"/>
        </w:rPr>
        <w:t>所立亦异</w:t>
      </w:r>
      <w:r w:rsidRPr="00925162">
        <w:rPr>
          <w:rFonts w:ascii="Times New Roman" w:eastAsia="宋体" w:hAnsi="宋体"/>
        </w:rPr>
        <w:t>,</w:t>
      </w:r>
      <w:r w:rsidRPr="00925162">
        <w:rPr>
          <w:rFonts w:ascii="Times New Roman" w:eastAsia="楷体" w:hAnsi="楷体"/>
        </w:rPr>
        <w:t>然求其心</w:t>
      </w:r>
      <w:r w:rsidRPr="00925162">
        <w:rPr>
          <w:rFonts w:ascii="Times New Roman" w:eastAsia="宋体" w:hAnsi="宋体"/>
        </w:rPr>
        <w:t>,</w:t>
      </w:r>
      <w:r w:rsidRPr="00925162">
        <w:rPr>
          <w:rFonts w:ascii="Times New Roman" w:eastAsia="楷体" w:hAnsi="楷体"/>
        </w:rPr>
        <w:t>则皆光明正大</w:t>
      </w:r>
      <w:r w:rsidRPr="00925162">
        <w:rPr>
          <w:rFonts w:ascii="Times New Roman" w:eastAsia="宋体" w:hAnsi="宋体"/>
        </w:rPr>
        <w:t>,</w:t>
      </w:r>
      <w:r w:rsidRPr="00925162">
        <w:rPr>
          <w:rFonts w:ascii="Times New Roman" w:eastAsia="楷体" w:hAnsi="楷体"/>
        </w:rPr>
        <w:t>疏畅洞达</w:t>
      </w:r>
      <w:r w:rsidRPr="00925162">
        <w:rPr>
          <w:rFonts w:ascii="Times New Roman" w:eastAsia="宋体" w:hAnsi="宋体"/>
        </w:rPr>
        <w:t>,</w:t>
      </w:r>
      <w:r w:rsidRPr="00925162">
        <w:rPr>
          <w:rFonts w:ascii="Times New Roman" w:eastAsia="楷体" w:hAnsi="楷体"/>
        </w:rPr>
        <w:t>磊磊落落而不可掩者也</w:t>
      </w:r>
      <w:r w:rsidRPr="00925162">
        <w:rPr>
          <w:rFonts w:ascii="Times New Roman" w:eastAsia="宋体" w:hAnsi="Times New Roman" w:cs="Times New Roman"/>
        </w:rPr>
        <w:t>”</w:t>
      </w:r>
      <w:r w:rsidRPr="00925162">
        <w:rPr>
          <w:rFonts w:ascii="Times New Roman" w:eastAsia="楷体" w:hAnsi="楷体"/>
        </w:rPr>
        <w:t>。杜甫的</w:t>
      </w:r>
      <w:r w:rsidRPr="00925162">
        <w:rPr>
          <w:rFonts w:ascii="Times New Roman" w:eastAsia="宋体" w:hAnsi="Times New Roman" w:cs="Times New Roman"/>
        </w:rPr>
        <w:t>“</w:t>
      </w:r>
      <w:r w:rsidRPr="00925162">
        <w:rPr>
          <w:rFonts w:ascii="Times New Roman" w:eastAsia="楷体" w:hAnsi="楷体"/>
        </w:rPr>
        <w:t>磊磊落落</w:t>
      </w:r>
      <w:r w:rsidRPr="00925162">
        <w:rPr>
          <w:rFonts w:ascii="Times New Roman" w:eastAsia="宋体" w:hAnsi="Times New Roman" w:cs="Times New Roman"/>
        </w:rPr>
        <w:t>”</w:t>
      </w:r>
      <w:r w:rsidRPr="00925162">
        <w:rPr>
          <w:rFonts w:ascii="Times New Roman" w:eastAsia="楷体" w:hAnsi="楷体"/>
        </w:rPr>
        <w:t>是他对民众生命的人道关怀。他的</w:t>
      </w:r>
      <w:r w:rsidRPr="00925162">
        <w:rPr>
          <w:rFonts w:ascii="Times New Roman" w:eastAsia="宋体" w:hAnsi="Times New Roman" w:cs="Times New Roman"/>
        </w:rPr>
        <w:t>“</w:t>
      </w:r>
      <w:r w:rsidRPr="00925162">
        <w:rPr>
          <w:rFonts w:ascii="Times New Roman" w:eastAsia="楷体" w:hAnsi="楷体"/>
        </w:rPr>
        <w:t>三吏</w:t>
      </w:r>
      <w:r w:rsidRPr="00925162">
        <w:rPr>
          <w:rFonts w:ascii="Times New Roman" w:eastAsia="宋体" w:hAnsi="Times New Roman" w:cs="Times New Roman"/>
        </w:rPr>
        <w:t>”“</w:t>
      </w:r>
      <w:r w:rsidRPr="00925162">
        <w:rPr>
          <w:rFonts w:ascii="Times New Roman" w:eastAsia="楷体" w:hAnsi="楷体"/>
        </w:rPr>
        <w:t>三别</w:t>
      </w:r>
      <w:r w:rsidRPr="00925162">
        <w:rPr>
          <w:rFonts w:ascii="Times New Roman" w:eastAsia="宋体" w:hAnsi="Times New Roman" w:cs="Times New Roman"/>
        </w:rPr>
        <w:t>”</w:t>
      </w:r>
      <w:r w:rsidRPr="00925162">
        <w:rPr>
          <w:rFonts w:ascii="Times New Roman" w:eastAsia="楷体" w:hAnsi="楷体"/>
        </w:rPr>
        <w:t>像一部史诗</w:t>
      </w:r>
      <w:r w:rsidRPr="00925162">
        <w:rPr>
          <w:rFonts w:ascii="Times New Roman" w:eastAsia="宋体" w:hAnsi="宋体"/>
        </w:rPr>
        <w:t>,</w:t>
      </w:r>
      <w:r w:rsidRPr="00925162">
        <w:rPr>
          <w:rFonts w:ascii="Times New Roman" w:eastAsia="楷体" w:hAnsi="楷体"/>
        </w:rPr>
        <w:t>记录着战争中百姓的艰辛。</w:t>
      </w:r>
      <w:r w:rsidRPr="00925162">
        <w:rPr>
          <w:rFonts w:ascii="Times New Roman" w:eastAsia="宋体" w:hAnsi="Times New Roman" w:cs="Times New Roman"/>
        </w:rPr>
        <w:t>“</w:t>
      </w:r>
      <w:r w:rsidRPr="00925162">
        <w:rPr>
          <w:rFonts w:ascii="Times New Roman" w:eastAsia="楷体" w:hAnsi="楷体"/>
        </w:rPr>
        <w:t>嫁女与征夫</w:t>
      </w:r>
      <w:r w:rsidRPr="00925162">
        <w:rPr>
          <w:rFonts w:ascii="Times New Roman" w:eastAsia="宋体" w:hAnsi="宋体"/>
        </w:rPr>
        <w:t>,</w:t>
      </w:r>
      <w:r w:rsidRPr="00925162">
        <w:rPr>
          <w:rFonts w:ascii="Times New Roman" w:eastAsia="楷体" w:hAnsi="楷体"/>
        </w:rPr>
        <w:t>不如弃路旁</w:t>
      </w:r>
      <w:r w:rsidRPr="00925162">
        <w:rPr>
          <w:rFonts w:ascii="Times New Roman" w:eastAsia="宋体" w:hAnsi="Times New Roman" w:cs="Times New Roman"/>
        </w:rPr>
        <w:t>”</w:t>
      </w:r>
      <w:r w:rsidRPr="00925162">
        <w:rPr>
          <w:rFonts w:ascii="Times New Roman" w:eastAsia="楷体" w:hAnsi="楷体"/>
        </w:rPr>
        <w:t>的年轻人</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子孙阵亡尽</w:t>
      </w:r>
      <w:r w:rsidRPr="00925162">
        <w:rPr>
          <w:rFonts w:ascii="Times New Roman" w:eastAsia="宋体" w:hAnsi="宋体"/>
        </w:rPr>
        <w:t>,</w:t>
      </w:r>
      <w:r w:rsidRPr="00925162">
        <w:rPr>
          <w:rFonts w:ascii="Times New Roman" w:eastAsia="楷体" w:hAnsi="楷体"/>
        </w:rPr>
        <w:t>焉用身独完</w:t>
      </w:r>
      <w:r w:rsidRPr="00925162">
        <w:rPr>
          <w:rFonts w:ascii="Times New Roman" w:eastAsia="宋体" w:hAnsi="Times New Roman" w:cs="Times New Roman"/>
        </w:rPr>
        <w:t>”</w:t>
      </w:r>
      <w:r w:rsidRPr="00925162">
        <w:rPr>
          <w:rFonts w:ascii="Times New Roman" w:eastAsia="楷体" w:hAnsi="楷体"/>
        </w:rPr>
        <w:t>的老人</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存者无消息</w:t>
      </w:r>
      <w:r w:rsidRPr="00925162">
        <w:rPr>
          <w:rFonts w:ascii="Times New Roman" w:eastAsia="宋体" w:hAnsi="宋体"/>
        </w:rPr>
        <w:t>,</w:t>
      </w:r>
      <w:r w:rsidRPr="00925162">
        <w:rPr>
          <w:rFonts w:ascii="Times New Roman" w:eastAsia="楷体" w:hAnsi="楷体"/>
        </w:rPr>
        <w:t>死者为沉泥</w:t>
      </w:r>
      <w:r w:rsidRPr="00925162">
        <w:rPr>
          <w:rFonts w:ascii="Times New Roman" w:eastAsia="宋体" w:hAnsi="Times New Roman" w:cs="Times New Roman"/>
        </w:rPr>
        <w:t>”</w:t>
      </w:r>
      <w:r w:rsidRPr="00925162">
        <w:rPr>
          <w:rFonts w:ascii="Times New Roman" w:eastAsia="楷体" w:hAnsi="楷体"/>
        </w:rPr>
        <w:t>的受难者</w:t>
      </w:r>
      <w:r w:rsidRPr="00925162">
        <w:rPr>
          <w:rFonts w:ascii="Times New Roman" w:eastAsia="宋体" w:hAnsi="宋体"/>
        </w:rPr>
        <w:t>,</w:t>
      </w:r>
      <w:r w:rsidRPr="00925162">
        <w:rPr>
          <w:rFonts w:ascii="Times New Roman" w:eastAsia="楷体" w:hAnsi="楷体"/>
        </w:rPr>
        <w:t>这些形象直指人心。杜甫爱民之情丹心耿耿</w:t>
      </w:r>
      <w:r w:rsidRPr="00925162">
        <w:rPr>
          <w:rFonts w:ascii="Times New Roman" w:eastAsia="宋体" w:hAnsi="宋体"/>
        </w:rPr>
        <w:t>,</w:t>
      </w:r>
      <w:r w:rsidRPr="00925162">
        <w:rPr>
          <w:rFonts w:ascii="Times New Roman" w:eastAsia="楷体" w:hAnsi="楷体"/>
        </w:rPr>
        <w:t>情义相照。</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家国情怀</w:t>
      </w:r>
      <w:r w:rsidRPr="00925162">
        <w:rPr>
          <w:rFonts w:ascii="Times New Roman" w:eastAsia="宋体" w:hAnsi="宋体"/>
        </w:rPr>
        <w:t>,</w:t>
      </w:r>
      <w:r w:rsidRPr="00925162">
        <w:rPr>
          <w:rFonts w:ascii="Times New Roman" w:eastAsia="楷体" w:hAnsi="楷体"/>
        </w:rPr>
        <w:t>成为中国古典诗词积淀于文化中的审美基因。它深隐于华夏灵魂深处</w:t>
      </w:r>
      <w:r w:rsidRPr="00925162">
        <w:rPr>
          <w:rFonts w:ascii="Times New Roman" w:eastAsia="宋体" w:hAnsi="宋体"/>
        </w:rPr>
        <w:t>,</w:t>
      </w:r>
      <w:r w:rsidRPr="00925162">
        <w:rPr>
          <w:rFonts w:ascii="Times New Roman" w:eastAsia="楷体" w:hAnsi="楷体"/>
        </w:rPr>
        <w:t>昂而不傲</w:t>
      </w:r>
      <w:r w:rsidRPr="00925162">
        <w:rPr>
          <w:rFonts w:ascii="Times New Roman" w:eastAsia="宋体" w:hAnsi="宋体"/>
        </w:rPr>
        <w:t>,</w:t>
      </w:r>
      <w:r w:rsidRPr="00925162">
        <w:rPr>
          <w:rFonts w:ascii="Times New Roman" w:eastAsia="楷体" w:hAnsi="楷体"/>
        </w:rPr>
        <w:t>光而不妖。它内敛、融达</w:t>
      </w:r>
      <w:r w:rsidRPr="00925162">
        <w:rPr>
          <w:rFonts w:ascii="Times New Roman" w:eastAsia="宋体" w:hAnsi="宋体"/>
        </w:rPr>
        <w:t>,</w:t>
      </w:r>
      <w:r w:rsidRPr="00925162">
        <w:rPr>
          <w:rFonts w:ascii="Times New Roman" w:eastAsia="楷体" w:hAnsi="楷体"/>
        </w:rPr>
        <w:t>成就了中华文化昂扬的自信</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不要人夸颜色好</w:t>
      </w:r>
      <w:r w:rsidRPr="00925162">
        <w:rPr>
          <w:rFonts w:ascii="Times New Roman" w:eastAsia="宋体" w:hAnsi="宋体"/>
        </w:rPr>
        <w:t>,</w:t>
      </w:r>
      <w:r w:rsidRPr="00925162">
        <w:rPr>
          <w:rFonts w:ascii="Times New Roman" w:eastAsia="楷体" w:hAnsi="楷体"/>
        </w:rPr>
        <w:t>只留清气满乾坤。</w:t>
      </w:r>
      <w:r w:rsidRPr="00925162">
        <w:rPr>
          <w:rFonts w:ascii="Times New Roman" w:eastAsia="宋体" w:hAnsi="Times New Roman" w:cs="Times New Roman"/>
        </w:rPr>
        <w:t>”</w:t>
      </w:r>
      <w:r w:rsidRPr="00925162">
        <w:rPr>
          <w:rFonts w:ascii="Times New Roman" w:eastAsia="楷体" w:hAnsi="楷体"/>
        </w:rPr>
        <w:t>这种文化自信与古典诗词偕隐同行</w:t>
      </w:r>
      <w:r w:rsidRPr="00925162">
        <w:rPr>
          <w:rFonts w:ascii="Times New Roman" w:eastAsia="宋体" w:hAnsi="宋体"/>
        </w:rPr>
        <w:t>,</w:t>
      </w:r>
      <w:r w:rsidRPr="00925162">
        <w:rPr>
          <w:rFonts w:ascii="Times New Roman" w:eastAsia="楷体" w:hAnsi="楷体"/>
        </w:rPr>
        <w:t>玲珑剔透</w:t>
      </w:r>
      <w:r w:rsidRPr="00925162">
        <w:rPr>
          <w:rFonts w:ascii="Times New Roman" w:eastAsia="宋体" w:hAnsi="宋体"/>
        </w:rPr>
        <w:t>,</w:t>
      </w:r>
      <w:r w:rsidRPr="00925162">
        <w:rPr>
          <w:rFonts w:ascii="Times New Roman" w:eastAsia="楷体" w:hAnsi="楷体"/>
        </w:rPr>
        <w:t>流光溢彩</w:t>
      </w:r>
      <w:r w:rsidRPr="00925162">
        <w:rPr>
          <w:rFonts w:ascii="Times New Roman" w:eastAsia="宋体" w:hAnsi="宋体"/>
        </w:rPr>
        <w:t>,</w:t>
      </w:r>
      <w:r w:rsidRPr="00925162">
        <w:rPr>
          <w:rFonts w:ascii="Times New Roman" w:eastAsia="楷体" w:hAnsi="楷体"/>
        </w:rPr>
        <w:t>超越了空间</w:t>
      </w:r>
      <w:r w:rsidRPr="00925162">
        <w:rPr>
          <w:rFonts w:ascii="Times New Roman" w:eastAsia="宋体" w:hAnsi="宋体"/>
        </w:rPr>
        <w:t>,</w:t>
      </w:r>
      <w:r w:rsidRPr="00925162">
        <w:rPr>
          <w:rFonts w:ascii="Times New Roman" w:eastAsia="楷体" w:hAnsi="楷体"/>
        </w:rPr>
        <w:t>点亮了时代</w:t>
      </w:r>
      <w:r w:rsidRPr="00925162">
        <w:rPr>
          <w:rFonts w:ascii="Times New Roman" w:eastAsia="宋体" w:hAnsi="宋体"/>
        </w:rPr>
        <w:t>,</w:t>
      </w:r>
      <w:r w:rsidRPr="00925162">
        <w:rPr>
          <w:rFonts w:ascii="Times New Roman" w:eastAsia="楷体" w:hAnsi="楷体"/>
        </w:rPr>
        <w:t>烛照千秋</w:t>
      </w:r>
      <w:r w:rsidRPr="00925162">
        <w:rPr>
          <w:rFonts w:ascii="Times New Roman" w:eastAsia="宋体" w:hAnsi="宋体"/>
        </w:rPr>
        <w:t>,</w:t>
      </w:r>
      <w:r w:rsidRPr="00925162">
        <w:rPr>
          <w:rFonts w:ascii="Times New Roman" w:eastAsia="楷体" w:hAnsi="楷体"/>
        </w:rPr>
        <w:t>辉映未来。</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摘自</w:t>
      </w:r>
      <w:r w:rsidRPr="00925162">
        <w:rPr>
          <w:rFonts w:ascii="Times New Roman" w:eastAsia="宋体" w:hAnsi="宋体"/>
        </w:rPr>
        <w:t>2018</w:t>
      </w:r>
      <w:r w:rsidRPr="00925162">
        <w:rPr>
          <w:rFonts w:ascii="Times New Roman" w:eastAsia="楷体" w:hAnsi="楷体"/>
        </w:rPr>
        <w:t>年</w:t>
      </w:r>
      <w:r w:rsidRPr="00925162">
        <w:rPr>
          <w:rFonts w:ascii="Times New Roman" w:eastAsia="宋体" w:hAnsi="宋体"/>
        </w:rPr>
        <w:t>2</w:t>
      </w:r>
      <w:r w:rsidRPr="00925162">
        <w:rPr>
          <w:rFonts w:ascii="Times New Roman" w:eastAsia="楷体" w:hAnsi="楷体"/>
        </w:rPr>
        <w:t>月</w:t>
      </w:r>
      <w:r w:rsidRPr="00925162">
        <w:rPr>
          <w:rFonts w:ascii="Times New Roman" w:eastAsia="宋体" w:hAnsi="宋体"/>
        </w:rPr>
        <w:t>12</w:t>
      </w:r>
      <w:r w:rsidRPr="00925162">
        <w:rPr>
          <w:rFonts w:ascii="Times New Roman" w:eastAsia="楷体" w:hAnsi="楷体"/>
        </w:rPr>
        <w:t>日光明网《古典诗词与文化自信》</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ptab w:relativeTo="margin" w:alignment="right" w:leader="none"/>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家国情怀是中国古典诗词永恒主题之一</w:t>
      </w:r>
      <w:r w:rsidRPr="00925162">
        <w:rPr>
          <w:rFonts w:ascii="Times New Roman" w:eastAsia="宋体" w:hAnsi="宋体"/>
        </w:rPr>
        <w:t>,</w:t>
      </w:r>
      <w:r w:rsidRPr="00925162">
        <w:rPr>
          <w:rFonts w:ascii="Times New Roman" w:eastAsia="宋体" w:hAnsi="宋体"/>
        </w:rPr>
        <w:t>使得张载名言具有</w:t>
      </w:r>
      <w:r w:rsidRPr="00925162">
        <w:rPr>
          <w:rFonts w:ascii="Times New Roman" w:eastAsia="宋体" w:hAnsi="Times New Roman" w:cs="Times New Roman"/>
        </w:rPr>
        <w:t>“</w:t>
      </w:r>
      <w:r w:rsidRPr="00925162">
        <w:rPr>
          <w:rFonts w:ascii="Times New Roman" w:eastAsia="宋体" w:hAnsi="宋体"/>
        </w:rPr>
        <w:t>先贤圣道</w:t>
      </w:r>
      <w:r w:rsidRPr="00925162">
        <w:rPr>
          <w:rFonts w:ascii="Times New Roman" w:eastAsia="宋体" w:hAnsi="宋体"/>
        </w:rPr>
        <w:t>,</w:t>
      </w:r>
      <w:r w:rsidRPr="00925162">
        <w:rPr>
          <w:rFonts w:ascii="Times New Roman" w:eastAsia="宋体" w:hAnsi="宋体"/>
        </w:rPr>
        <w:t>家国大义</w:t>
      </w:r>
      <w:r w:rsidRPr="00925162">
        <w:rPr>
          <w:rFonts w:ascii="Times New Roman" w:eastAsia="宋体" w:hAnsi="Times New Roman" w:cs="Times New Roman"/>
        </w:rPr>
        <w:t>”</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文中的</w:t>
      </w:r>
      <w:r w:rsidRPr="00925162">
        <w:rPr>
          <w:rFonts w:ascii="Times New Roman" w:eastAsia="宋体" w:hAnsi="Times New Roman" w:cs="Times New Roman"/>
        </w:rPr>
        <w:t>“</w:t>
      </w:r>
      <w:r w:rsidRPr="00925162">
        <w:rPr>
          <w:rFonts w:ascii="Times New Roman" w:eastAsia="宋体" w:hAnsi="宋体"/>
        </w:rPr>
        <w:t>边塞况味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或表现为保家卫国的英雄气概</w:t>
      </w:r>
      <w:r w:rsidRPr="00925162">
        <w:rPr>
          <w:rFonts w:ascii="Times New Roman" w:eastAsia="宋体" w:hAnsi="宋体"/>
        </w:rPr>
        <w:t>,</w:t>
      </w:r>
      <w:r w:rsidRPr="00925162">
        <w:rPr>
          <w:rFonts w:ascii="Times New Roman" w:eastAsia="宋体" w:hAnsi="宋体"/>
        </w:rPr>
        <w:t>或流露出比乡愁更强烈的家国荣誉。</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文中提及《出塞》</w:t>
      </w:r>
      <w:r w:rsidRPr="00925162">
        <w:rPr>
          <w:rFonts w:ascii="Times New Roman" w:eastAsia="宋体" w:hAnsi="宋体"/>
        </w:rPr>
        <w:t>,</w:t>
      </w:r>
      <w:r w:rsidRPr="00925162">
        <w:rPr>
          <w:rFonts w:ascii="Times New Roman" w:eastAsia="宋体" w:hAnsi="宋体"/>
        </w:rPr>
        <w:t>意在表达王昌龄对李广英雄气概的敬佩。</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朱熹认为</w:t>
      </w:r>
      <w:r w:rsidRPr="00925162">
        <w:rPr>
          <w:rFonts w:ascii="Times New Roman" w:eastAsia="宋体" w:hAnsi="Times New Roman" w:cs="Times New Roman"/>
        </w:rPr>
        <w:t>“</w:t>
      </w:r>
      <w:r w:rsidRPr="00925162">
        <w:rPr>
          <w:rFonts w:ascii="Times New Roman" w:eastAsia="宋体" w:hAnsi="宋体"/>
        </w:rPr>
        <w:t>君子</w:t>
      </w:r>
      <w:r w:rsidRPr="00925162">
        <w:rPr>
          <w:rFonts w:ascii="Times New Roman" w:eastAsia="宋体" w:hAnsi="Times New Roman" w:cs="Times New Roman"/>
        </w:rPr>
        <w:t>”</w:t>
      </w:r>
      <w:r w:rsidRPr="00925162">
        <w:rPr>
          <w:rFonts w:ascii="Times New Roman" w:eastAsia="宋体" w:hAnsi="宋体"/>
        </w:rPr>
        <w:t>就是</w:t>
      </w:r>
      <w:r w:rsidRPr="00925162">
        <w:rPr>
          <w:rFonts w:ascii="Times New Roman" w:eastAsia="宋体" w:hAnsi="Times New Roman" w:cs="Times New Roman"/>
        </w:rPr>
        <w:t>“</w:t>
      </w:r>
      <w:r w:rsidRPr="00925162">
        <w:rPr>
          <w:rFonts w:ascii="Times New Roman" w:eastAsia="宋体" w:hAnsi="宋体"/>
        </w:rPr>
        <w:t>品格高尚</w:t>
      </w:r>
      <w:r w:rsidRPr="00925162">
        <w:rPr>
          <w:rFonts w:ascii="Times New Roman" w:eastAsia="宋体" w:hAnsi="Times New Roman" w:cs="Times New Roman"/>
        </w:rPr>
        <w:t>”</w:t>
      </w:r>
      <w:r w:rsidRPr="00925162">
        <w:rPr>
          <w:rFonts w:ascii="Times New Roman" w:eastAsia="宋体" w:hAnsi="宋体"/>
        </w:rPr>
        <w:t>的人</w:t>
      </w:r>
      <w:r w:rsidRPr="00925162">
        <w:rPr>
          <w:rFonts w:ascii="Times New Roman" w:eastAsia="宋体" w:hAnsi="宋体"/>
        </w:rPr>
        <w:t>,</w:t>
      </w:r>
      <w:r w:rsidRPr="00925162">
        <w:rPr>
          <w:rFonts w:ascii="Times New Roman" w:eastAsia="宋体" w:hAnsi="宋体"/>
        </w:rPr>
        <w:t>尽管他们遭遇各不相同</w:t>
      </w:r>
      <w:r w:rsidRPr="00925162">
        <w:rPr>
          <w:rFonts w:ascii="Times New Roman" w:eastAsia="宋体" w:hAnsi="宋体"/>
        </w:rPr>
        <w:t>,</w:t>
      </w:r>
      <w:r w:rsidRPr="00925162">
        <w:rPr>
          <w:rFonts w:ascii="Times New Roman" w:eastAsia="宋体" w:hAnsi="宋体"/>
        </w:rPr>
        <w:t>但其</w:t>
      </w:r>
      <w:r w:rsidRPr="00925162">
        <w:rPr>
          <w:rFonts w:ascii="Times New Roman" w:eastAsia="宋体" w:hAnsi="Times New Roman" w:cs="Times New Roman"/>
        </w:rPr>
        <w:t>“</w:t>
      </w:r>
      <w:r w:rsidRPr="00925162">
        <w:rPr>
          <w:rFonts w:ascii="Times New Roman" w:eastAsia="宋体" w:hAnsi="宋体"/>
        </w:rPr>
        <w:t>磊磊落落</w:t>
      </w:r>
      <w:r w:rsidRPr="00925162">
        <w:rPr>
          <w:rFonts w:ascii="Times New Roman" w:eastAsia="宋体" w:hAnsi="Times New Roman" w:cs="Times New Roman"/>
        </w:rPr>
        <w:t>”</w:t>
      </w:r>
      <w:r w:rsidRPr="00925162">
        <w:rPr>
          <w:rFonts w:ascii="Times New Roman" w:eastAsia="宋体" w:hAnsi="宋体"/>
        </w:rPr>
        <w:t>中必然有对民众生命的人道关怀。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家国情怀使得张载名言具有</w:t>
      </w:r>
      <w:r w:rsidRPr="00925162">
        <w:rPr>
          <w:rFonts w:ascii="Times New Roman" w:eastAsia="宋体" w:hAnsi="Times New Roman" w:cs="Times New Roman"/>
        </w:rPr>
        <w:t>“</w:t>
      </w:r>
      <w:r w:rsidRPr="00925162">
        <w:rPr>
          <w:rFonts w:ascii="Times New Roman" w:eastAsia="楷体" w:hAnsi="楷体"/>
        </w:rPr>
        <w:t>先贤圣道</w:t>
      </w:r>
      <w:r w:rsidRPr="00925162">
        <w:rPr>
          <w:rFonts w:ascii="Times New Roman" w:eastAsia="宋体" w:hAnsi="宋体"/>
        </w:rPr>
        <w:t>,</w:t>
      </w:r>
      <w:r w:rsidRPr="00925162">
        <w:rPr>
          <w:rFonts w:ascii="Times New Roman" w:eastAsia="楷体" w:hAnsi="楷体"/>
        </w:rPr>
        <w:t>家国大义</w:t>
      </w:r>
      <w:r w:rsidRPr="00925162">
        <w:rPr>
          <w:rFonts w:ascii="Times New Roman" w:eastAsia="宋体" w:hAnsi="Times New Roman" w:cs="Times New Roman"/>
        </w:rPr>
        <w:t>”</w:t>
      </w:r>
      <w:r w:rsidRPr="00925162">
        <w:rPr>
          <w:rFonts w:ascii="Times New Roman" w:eastAsia="楷体" w:hAnsi="楷体"/>
        </w:rPr>
        <w:t>的说法错误</w:t>
      </w:r>
      <w:r w:rsidRPr="00925162">
        <w:rPr>
          <w:rFonts w:ascii="Times New Roman" w:eastAsia="宋体" w:hAnsi="宋体"/>
        </w:rPr>
        <w:t>,</w:t>
      </w:r>
      <w:r w:rsidRPr="00925162">
        <w:rPr>
          <w:rFonts w:ascii="Times New Roman" w:eastAsia="楷体" w:hAnsi="楷体"/>
        </w:rPr>
        <w:t>因果倒置</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文中提及《出塞》是为了证明边塞况味中体现出的家国情怀</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对民众生命的人道关怀</w:t>
      </w:r>
      <w:r w:rsidRPr="00925162">
        <w:rPr>
          <w:rFonts w:ascii="Times New Roman" w:eastAsia="宋体" w:hAnsi="Times New Roman" w:cs="Times New Roman"/>
        </w:rPr>
        <w:t>”</w:t>
      </w:r>
      <w:r w:rsidRPr="00925162">
        <w:rPr>
          <w:rFonts w:ascii="Times New Roman" w:eastAsia="楷体" w:hAnsi="楷体"/>
        </w:rPr>
        <w:t>只是杜甫的突出特征</w:t>
      </w:r>
      <w:r w:rsidRPr="00925162">
        <w:rPr>
          <w:rFonts w:ascii="Times New Roman" w:eastAsia="宋体" w:hAnsi="宋体"/>
        </w:rPr>
        <w:t>,</w:t>
      </w:r>
      <w:r w:rsidRPr="00925162">
        <w:rPr>
          <w:rFonts w:ascii="Times New Roman" w:eastAsia="楷体" w:hAnsi="楷体"/>
        </w:rPr>
        <w:t>不是</w:t>
      </w:r>
      <w:r w:rsidRPr="00925162">
        <w:rPr>
          <w:rFonts w:ascii="Times New Roman" w:eastAsia="宋体" w:hAnsi="Times New Roman" w:cs="Times New Roman"/>
        </w:rPr>
        <w:t>“</w:t>
      </w:r>
      <w:r w:rsidRPr="00925162">
        <w:rPr>
          <w:rFonts w:ascii="Times New Roman" w:eastAsia="楷体" w:hAnsi="楷体"/>
        </w:rPr>
        <w:t>他们</w:t>
      </w:r>
      <w:r w:rsidRPr="00925162">
        <w:rPr>
          <w:rFonts w:ascii="Times New Roman" w:eastAsia="宋体" w:hAnsi="Times New Roman" w:cs="Times New Roman"/>
        </w:rPr>
        <w:t>”</w:t>
      </w:r>
      <w:r w:rsidRPr="00925162">
        <w:rPr>
          <w:rFonts w:ascii="Times New Roman" w:eastAsia="楷体" w:hAnsi="楷体"/>
        </w:rPr>
        <w:t>的共同特征</w:t>
      </w:r>
      <w:r w:rsidRPr="00925162">
        <w:rPr>
          <w:rFonts w:ascii="Times New Roman" w:eastAsia="宋体" w:hAnsi="宋体"/>
        </w:rPr>
        <w:t>,</w:t>
      </w:r>
      <w:r w:rsidRPr="00925162">
        <w:rPr>
          <w:rFonts w:ascii="Times New Roman" w:eastAsia="楷体" w:hAnsi="楷体"/>
        </w:rPr>
        <w:t>偷换概念。</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文章第一段引用张载名言</w:t>
      </w:r>
      <w:r w:rsidRPr="00925162">
        <w:rPr>
          <w:rFonts w:ascii="Times New Roman" w:eastAsia="宋体" w:hAnsi="宋体"/>
        </w:rPr>
        <w:t>,</w:t>
      </w:r>
      <w:r w:rsidRPr="00925162">
        <w:rPr>
          <w:rFonts w:ascii="Times New Roman" w:eastAsia="宋体" w:hAnsi="宋体"/>
        </w:rPr>
        <w:t>对其解释后</w:t>
      </w:r>
      <w:r w:rsidRPr="00925162">
        <w:rPr>
          <w:rFonts w:ascii="Times New Roman" w:eastAsia="宋体" w:hAnsi="宋体"/>
        </w:rPr>
        <w:t>,</w:t>
      </w:r>
      <w:r w:rsidRPr="00925162">
        <w:rPr>
          <w:rFonts w:ascii="Times New Roman" w:eastAsia="宋体" w:hAnsi="宋体"/>
        </w:rPr>
        <w:t>提出了文章的中心论点。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作者以王之涣的《凉州词》为例</w:t>
      </w:r>
      <w:r w:rsidRPr="00925162">
        <w:rPr>
          <w:rFonts w:ascii="Times New Roman" w:eastAsia="宋体" w:hAnsi="宋体"/>
        </w:rPr>
        <w:t>,</w:t>
      </w:r>
      <w:r w:rsidRPr="00925162">
        <w:rPr>
          <w:rFonts w:ascii="Times New Roman" w:eastAsia="宋体" w:hAnsi="宋体"/>
        </w:rPr>
        <w:t>意在论证即使在乡愁如此浓郁的诗里</w:t>
      </w:r>
      <w:r w:rsidRPr="00925162">
        <w:rPr>
          <w:rFonts w:ascii="Times New Roman" w:eastAsia="宋体" w:hAnsi="宋体"/>
        </w:rPr>
        <w:t>,</w:t>
      </w:r>
      <w:r w:rsidRPr="00925162">
        <w:rPr>
          <w:rFonts w:ascii="Times New Roman" w:eastAsia="宋体" w:hAnsi="宋体"/>
        </w:rPr>
        <w:t>家国情怀也未曾缺席。</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文章二、三两段从边塞况味到忧国忧民层层深入地论述了古典诗词的家国情怀。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文章采用总分总的论证结构</w:t>
      </w:r>
      <w:r w:rsidRPr="00925162">
        <w:rPr>
          <w:rFonts w:ascii="Times New Roman" w:eastAsia="宋体" w:hAnsi="宋体"/>
        </w:rPr>
        <w:t>,</w:t>
      </w:r>
      <w:r w:rsidRPr="00925162">
        <w:rPr>
          <w:rFonts w:ascii="Times New Roman" w:eastAsia="宋体" w:hAnsi="宋体"/>
        </w:rPr>
        <w:t>从两个方面论述了古典诗词中的家国情怀。</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文章二、三段不是层层深入的论述结构</w:t>
      </w:r>
      <w:r w:rsidRPr="00925162">
        <w:rPr>
          <w:rFonts w:ascii="Times New Roman" w:eastAsia="宋体" w:hAnsi="宋体"/>
        </w:rPr>
        <w:t>,</w:t>
      </w:r>
      <w:r w:rsidRPr="00925162">
        <w:rPr>
          <w:rFonts w:ascii="Times New Roman" w:eastAsia="楷体" w:hAnsi="楷体"/>
        </w:rPr>
        <w:t>而是并列</w:t>
      </w:r>
      <w:r w:rsidRPr="00925162">
        <w:rPr>
          <w:rFonts w:ascii="Times New Roman" w:eastAsia="宋体" w:hAnsi="宋体"/>
        </w:rPr>
        <w:t>,</w:t>
      </w:r>
      <w:r w:rsidRPr="00925162">
        <w:rPr>
          <w:rFonts w:ascii="Times New Roman" w:eastAsia="楷体" w:hAnsi="楷体"/>
        </w:rPr>
        <w:t>由第一段最后一句话看出。</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分析概括作者在文中的观点态度</w:t>
      </w:r>
      <w:r w:rsidRPr="00925162">
        <w:rPr>
          <w:rFonts w:ascii="Times New Roman" w:eastAsia="宋体" w:hAnsi="宋体"/>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唐代涌现出一大批杰出的诗人</w:t>
      </w:r>
      <w:r w:rsidRPr="00925162">
        <w:rPr>
          <w:rFonts w:ascii="Times New Roman" w:eastAsia="宋体" w:hAnsi="宋体"/>
        </w:rPr>
        <w:t>,</w:t>
      </w:r>
      <w:r w:rsidRPr="00925162">
        <w:rPr>
          <w:rFonts w:ascii="Times New Roman" w:eastAsia="宋体" w:hAnsi="宋体"/>
        </w:rPr>
        <w:t>共同开启了中国诗歌的巅峰之门</w:t>
      </w:r>
      <w:r w:rsidRPr="00925162">
        <w:rPr>
          <w:rFonts w:ascii="Times New Roman" w:eastAsia="宋体" w:hAnsi="宋体"/>
        </w:rPr>
        <w:t>,</w:t>
      </w:r>
      <w:r w:rsidRPr="00925162">
        <w:rPr>
          <w:rFonts w:ascii="Times New Roman" w:eastAsia="宋体" w:hAnsi="宋体"/>
        </w:rPr>
        <w:t>他们成就了无与伦比的盛世唐朝。</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先贤们的</w:t>
      </w:r>
      <w:r w:rsidRPr="00925162">
        <w:rPr>
          <w:rFonts w:ascii="Times New Roman" w:eastAsia="宋体" w:hAnsi="Times New Roman" w:cs="Times New Roman"/>
        </w:rPr>
        <w:t>“</w:t>
      </w:r>
      <w:r w:rsidRPr="00925162">
        <w:rPr>
          <w:rFonts w:ascii="Times New Roman" w:eastAsia="宋体" w:hAnsi="宋体"/>
        </w:rPr>
        <w:t>忧国</w:t>
      </w:r>
      <w:r w:rsidRPr="00925162">
        <w:rPr>
          <w:rFonts w:ascii="Times New Roman" w:eastAsia="宋体" w:hAnsi="Times New Roman" w:cs="Times New Roman"/>
        </w:rPr>
        <w:t>”</w:t>
      </w:r>
      <w:r w:rsidRPr="00925162">
        <w:rPr>
          <w:rFonts w:ascii="Times New Roman" w:eastAsia="宋体" w:hAnsi="宋体"/>
        </w:rPr>
        <w:t>体现在为国奉献的义勇和担当上</w:t>
      </w:r>
      <w:r w:rsidRPr="00925162">
        <w:rPr>
          <w:rFonts w:ascii="Times New Roman" w:eastAsia="宋体" w:hAnsi="宋体"/>
        </w:rPr>
        <w:t>,</w:t>
      </w:r>
      <w:r w:rsidRPr="00925162">
        <w:rPr>
          <w:rFonts w:ascii="Times New Roman" w:eastAsia="宋体" w:hAnsi="宋体"/>
        </w:rPr>
        <w:t>而身处和平盛世的我们</w:t>
      </w:r>
      <w:r w:rsidRPr="00925162">
        <w:rPr>
          <w:rFonts w:ascii="Times New Roman" w:eastAsia="宋体" w:hAnsi="宋体"/>
        </w:rPr>
        <w:t>,</w:t>
      </w:r>
      <w:r w:rsidRPr="00925162">
        <w:rPr>
          <w:rFonts w:ascii="Times New Roman" w:eastAsia="宋体" w:hAnsi="宋体"/>
        </w:rPr>
        <w:t>更应该做好</w:t>
      </w:r>
      <w:r w:rsidRPr="00925162">
        <w:rPr>
          <w:rFonts w:ascii="Times New Roman" w:eastAsia="宋体" w:hAnsi="Times New Roman" w:cs="Times New Roman"/>
        </w:rPr>
        <w:t>“</w:t>
      </w:r>
      <w:r w:rsidRPr="00925162">
        <w:rPr>
          <w:rFonts w:ascii="Times New Roman" w:eastAsia="宋体" w:hAnsi="宋体"/>
        </w:rPr>
        <w:t>爱国</w:t>
      </w:r>
      <w:r w:rsidRPr="00925162">
        <w:rPr>
          <w:rFonts w:ascii="Times New Roman" w:eastAsia="宋体" w:hAnsi="Times New Roman" w:cs="Times New Roman"/>
        </w:rPr>
        <w:t>”</w:t>
      </w:r>
      <w:r w:rsidRPr="00925162">
        <w:rPr>
          <w:rFonts w:ascii="Times New Roman" w:eastAsia="宋体" w:hAnsi="宋体"/>
        </w:rPr>
        <w:t>的本分</w:t>
      </w:r>
      <w:r w:rsidRPr="00925162">
        <w:rPr>
          <w:rFonts w:ascii="Times New Roman" w:eastAsia="宋体" w:hAnsi="宋体"/>
        </w:rPr>
        <w:t>,</w:t>
      </w:r>
      <w:r w:rsidRPr="00925162">
        <w:rPr>
          <w:rFonts w:ascii="Times New Roman" w:eastAsia="宋体" w:hAnsi="宋体"/>
        </w:rPr>
        <w:t>这就是一种家国情怀的传承。</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家国情怀积淀于中国古典诗词的字里行间</w:t>
      </w:r>
      <w:r w:rsidRPr="00925162">
        <w:rPr>
          <w:rFonts w:ascii="Times New Roman" w:eastAsia="宋体" w:hAnsi="宋体"/>
        </w:rPr>
        <w:t>,</w:t>
      </w:r>
      <w:r w:rsidRPr="00925162">
        <w:rPr>
          <w:rFonts w:ascii="Times New Roman" w:eastAsia="宋体" w:hAnsi="宋体"/>
        </w:rPr>
        <w:t>深隐于民族血脉的薪火相传</w:t>
      </w:r>
      <w:r w:rsidRPr="00925162">
        <w:rPr>
          <w:rFonts w:ascii="Times New Roman" w:eastAsia="宋体" w:hAnsi="宋体"/>
        </w:rPr>
        <w:t>,</w:t>
      </w:r>
      <w:r w:rsidRPr="00925162">
        <w:rPr>
          <w:rFonts w:ascii="Times New Roman" w:eastAsia="宋体" w:hAnsi="宋体"/>
        </w:rPr>
        <w:t>它成就了中华文化昂扬的自信。</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文章从家国情怀的角度</w:t>
      </w:r>
      <w:r w:rsidRPr="00925162">
        <w:rPr>
          <w:rFonts w:ascii="Times New Roman" w:eastAsia="宋体" w:hAnsi="宋体"/>
        </w:rPr>
        <w:t>,</w:t>
      </w:r>
      <w:r w:rsidRPr="00925162">
        <w:rPr>
          <w:rFonts w:ascii="Times New Roman" w:eastAsia="宋体" w:hAnsi="宋体"/>
        </w:rPr>
        <w:t>挖掘出我国古典诗词的文化价值</w:t>
      </w:r>
      <w:r w:rsidRPr="00925162">
        <w:rPr>
          <w:rFonts w:ascii="Times New Roman" w:eastAsia="宋体" w:hAnsi="宋体"/>
        </w:rPr>
        <w:t>,</w:t>
      </w:r>
      <w:r w:rsidRPr="00925162">
        <w:rPr>
          <w:rFonts w:ascii="Times New Roman" w:eastAsia="宋体" w:hAnsi="宋体"/>
        </w:rPr>
        <w:t>让我们在认同中传承</w:t>
      </w:r>
      <w:r w:rsidRPr="00925162">
        <w:rPr>
          <w:rFonts w:ascii="Times New Roman" w:eastAsia="宋体" w:hAnsi="宋体"/>
        </w:rPr>
        <w:t>,</w:t>
      </w:r>
      <w:r w:rsidRPr="00925162">
        <w:rPr>
          <w:rFonts w:ascii="Times New Roman" w:eastAsia="宋体" w:hAnsi="宋体"/>
        </w:rPr>
        <w:t>在践行中坚定信心</w:t>
      </w:r>
      <w:r w:rsidRPr="00925162">
        <w:rPr>
          <w:rFonts w:ascii="Times New Roman" w:eastAsia="宋体" w:hAnsi="宋体"/>
        </w:rPr>
        <w:t>,</w:t>
      </w:r>
      <w:r w:rsidRPr="00925162">
        <w:rPr>
          <w:rFonts w:ascii="Times New Roman" w:eastAsia="宋体" w:hAnsi="宋体"/>
        </w:rPr>
        <w:t>这恰是对文化自信的具体例释。</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他们成就了无与伦比的盛世唐朝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于文无据。</w:t>
      </w:r>
    </w:p>
    <w:p w:rsidR="00A8399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安徽安庆二模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楷体" w:hAnsi="楷体"/>
        </w:rPr>
        <w:t>在率先掌握铜冶炼技术之后</w:t>
      </w:r>
      <w:r w:rsidRPr="00925162">
        <w:rPr>
          <w:rFonts w:ascii="Times New Roman" w:eastAsia="宋体" w:hAnsi="宋体"/>
        </w:rPr>
        <w:t>,</w:t>
      </w:r>
      <w:r w:rsidRPr="00925162">
        <w:rPr>
          <w:rFonts w:ascii="Times New Roman" w:eastAsia="楷体" w:hAnsi="楷体"/>
        </w:rPr>
        <w:t>华夏民族逐渐发展出闪烁着民族文化精神和鲜明美学特质的金属艺术。</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金属艺术熔炼着民族历史。《左传》记述</w:t>
      </w:r>
      <w:r w:rsidRPr="00925162">
        <w:rPr>
          <w:rFonts w:ascii="Times New Roman" w:eastAsia="宋体" w:hAnsi="宋体"/>
        </w:rPr>
        <w:t>,</w:t>
      </w:r>
      <w:r w:rsidRPr="00925162">
        <w:rPr>
          <w:rFonts w:ascii="Times New Roman" w:eastAsia="楷体" w:hAnsi="楷体"/>
        </w:rPr>
        <w:t>夏朝君主夏启令九州牧贡献青铜铸鼎</w:t>
      </w:r>
      <w:r w:rsidRPr="00925162">
        <w:rPr>
          <w:rFonts w:ascii="Times New Roman" w:eastAsia="宋体" w:hAnsi="宋体"/>
        </w:rPr>
        <w:t>,</w:t>
      </w:r>
      <w:r w:rsidRPr="00925162">
        <w:rPr>
          <w:rFonts w:ascii="Times New Roman" w:eastAsia="楷体" w:hAnsi="楷体"/>
        </w:rPr>
        <w:t>刻以各州形胜之地和奇异之物</w:t>
      </w:r>
      <w:r w:rsidRPr="00925162">
        <w:rPr>
          <w:rFonts w:ascii="Times New Roman" w:eastAsia="宋体" w:hAnsi="宋体"/>
        </w:rPr>
        <w:t>,</w:t>
      </w:r>
      <w:r w:rsidRPr="00925162">
        <w:rPr>
          <w:rFonts w:ascii="Times New Roman" w:eastAsia="楷体" w:hAnsi="楷体"/>
        </w:rPr>
        <w:t>以一鼎象征一州</w:t>
      </w:r>
      <w:r w:rsidRPr="00925162">
        <w:rPr>
          <w:rFonts w:ascii="Times New Roman" w:eastAsia="宋体" w:hAnsi="宋体"/>
        </w:rPr>
        <w:t>,</w:t>
      </w:r>
      <w:r w:rsidRPr="00925162">
        <w:rPr>
          <w:rFonts w:ascii="Times New Roman" w:eastAsia="楷体" w:hAnsi="楷体"/>
        </w:rPr>
        <w:t>于是九州定鼎成为夏王问鼎天下的标志。金属艺术凝聚着技术进步。汉代长信宫灯不仅外观精美雅致</w:t>
      </w:r>
      <w:r w:rsidRPr="00925162">
        <w:rPr>
          <w:rFonts w:ascii="Times New Roman" w:eastAsia="宋体" w:hAnsi="宋体"/>
        </w:rPr>
        <w:t>,</w:t>
      </w:r>
      <w:r w:rsidRPr="00925162">
        <w:rPr>
          <w:rFonts w:ascii="Times New Roman" w:eastAsia="楷体" w:hAnsi="楷体"/>
        </w:rPr>
        <w:t>更是一件科学性、艺术性与实用性高度结合的艺术作品</w:t>
      </w:r>
      <w:r w:rsidRPr="00925162">
        <w:rPr>
          <w:rFonts w:ascii="Times New Roman" w:eastAsia="宋体" w:hAnsi="宋体"/>
        </w:rPr>
        <w:t>:</w:t>
      </w:r>
      <w:r w:rsidRPr="00925162">
        <w:rPr>
          <w:rFonts w:ascii="Times New Roman" w:eastAsia="楷体" w:hAnsi="楷体"/>
        </w:rPr>
        <w:t>灯壁可开合转向</w:t>
      </w:r>
      <w:r w:rsidRPr="00925162">
        <w:rPr>
          <w:rFonts w:ascii="Times New Roman" w:eastAsia="宋体" w:hAnsi="宋体"/>
        </w:rPr>
        <w:t>,</w:t>
      </w:r>
      <w:r w:rsidRPr="00925162">
        <w:rPr>
          <w:rFonts w:ascii="Times New Roman" w:eastAsia="楷体" w:hAnsi="楷体"/>
        </w:rPr>
        <w:t>以调节灯光的强弱和方向</w:t>
      </w:r>
      <w:r w:rsidRPr="00925162">
        <w:rPr>
          <w:rFonts w:ascii="Times New Roman" w:eastAsia="宋体" w:hAnsi="宋体"/>
        </w:rPr>
        <w:t>;</w:t>
      </w:r>
      <w:r w:rsidRPr="00925162">
        <w:rPr>
          <w:rFonts w:ascii="Times New Roman" w:eastAsia="楷体" w:hAnsi="楷体"/>
        </w:rPr>
        <w:t>灯烟经执灯宫女铜像右臂进入中空的体内</w:t>
      </w:r>
      <w:r w:rsidRPr="00925162">
        <w:rPr>
          <w:rFonts w:ascii="Times New Roman" w:eastAsia="宋体" w:hAnsi="宋体"/>
        </w:rPr>
        <w:t>,</w:t>
      </w:r>
      <w:r w:rsidRPr="00925162">
        <w:rPr>
          <w:rFonts w:ascii="Times New Roman" w:eastAsia="楷体" w:hAnsi="楷体"/>
        </w:rPr>
        <w:t>再进入盛水的灯座中</w:t>
      </w:r>
      <w:r w:rsidRPr="00925162">
        <w:rPr>
          <w:rFonts w:ascii="Times New Roman" w:eastAsia="宋体" w:hAnsi="宋体"/>
        </w:rPr>
        <w:t>,</w:t>
      </w:r>
      <w:r w:rsidRPr="00925162">
        <w:rPr>
          <w:rFonts w:ascii="Times New Roman" w:eastAsia="楷体" w:hAnsi="楷体"/>
        </w:rPr>
        <w:t>避免污染空气。精美绝伦的制作工艺和巧妙独特的艺术构思令人叹为观止。金属艺术也承载着文化交流。唐代鎏金舞马衔杯银壶就是不同民族文化交融的物证。汉代丝绸之路带来中亚和西亚的金银器加工技术</w:t>
      </w:r>
      <w:r w:rsidRPr="00925162">
        <w:rPr>
          <w:rFonts w:ascii="Times New Roman" w:eastAsia="宋体" w:hAnsi="宋体"/>
        </w:rPr>
        <w:t>,</w:t>
      </w:r>
      <w:r w:rsidRPr="00925162">
        <w:rPr>
          <w:rFonts w:ascii="Times New Roman" w:eastAsia="楷体" w:hAnsi="楷体"/>
        </w:rPr>
        <w:t>与中原的技法交流融合</w:t>
      </w:r>
      <w:r w:rsidRPr="00925162">
        <w:rPr>
          <w:rFonts w:ascii="Times New Roman" w:eastAsia="宋体" w:hAnsi="宋体"/>
        </w:rPr>
        <w:t>,</w:t>
      </w:r>
      <w:r w:rsidRPr="00925162">
        <w:rPr>
          <w:rFonts w:ascii="Times New Roman" w:eastAsia="楷体" w:hAnsi="楷体"/>
        </w:rPr>
        <w:t>在唐代达到新的高度。得益于精湛的捶揲技法</w:t>
      </w:r>
      <w:r w:rsidRPr="00925162">
        <w:rPr>
          <w:rFonts w:ascii="Times New Roman" w:eastAsia="宋体" w:hAnsi="宋体"/>
        </w:rPr>
        <w:t>,</w:t>
      </w:r>
      <w:r w:rsidRPr="00925162">
        <w:rPr>
          <w:rFonts w:ascii="Times New Roman" w:eastAsia="楷体" w:hAnsi="楷体"/>
        </w:rPr>
        <w:t>银壶上骏马的细节才能表现清晰</w:t>
      </w:r>
      <w:r w:rsidRPr="00925162">
        <w:rPr>
          <w:rFonts w:ascii="Times New Roman" w:eastAsia="宋体" w:hAnsi="宋体"/>
        </w:rPr>
        <w:t>,</w:t>
      </w:r>
      <w:r w:rsidRPr="00925162">
        <w:rPr>
          <w:rFonts w:ascii="Times New Roman" w:eastAsia="楷体" w:hAnsi="楷体"/>
        </w:rPr>
        <w:t>口鼻眼的轮廓、躯干的肌肉线条都历历可见</w:t>
      </w:r>
      <w:r w:rsidRPr="00925162">
        <w:rPr>
          <w:rFonts w:ascii="Times New Roman" w:eastAsia="宋体" w:hAnsi="宋体"/>
        </w:rPr>
        <w:t>,</w:t>
      </w:r>
      <w:r w:rsidRPr="00925162">
        <w:rPr>
          <w:rFonts w:ascii="Times New Roman" w:eastAsia="楷体" w:hAnsi="楷体"/>
        </w:rPr>
        <w:t>形象呼之欲出。而皮囊形的壶身</w:t>
      </w:r>
      <w:r w:rsidRPr="00925162">
        <w:rPr>
          <w:rFonts w:ascii="Times New Roman" w:eastAsia="宋体" w:hAnsi="宋体"/>
        </w:rPr>
        <w:t>,</w:t>
      </w:r>
      <w:r w:rsidRPr="00925162">
        <w:rPr>
          <w:rFonts w:ascii="Times New Roman" w:eastAsia="楷体" w:hAnsi="楷体"/>
        </w:rPr>
        <w:t>显然是借鉴了游牧民族的器物形制。能工巧匠们萃取了各民族的艺术精华</w:t>
      </w:r>
      <w:r w:rsidRPr="00925162">
        <w:rPr>
          <w:rFonts w:ascii="Times New Roman" w:eastAsia="宋体" w:hAnsi="宋体"/>
        </w:rPr>
        <w:t>,</w:t>
      </w:r>
      <w:r w:rsidRPr="00925162">
        <w:rPr>
          <w:rFonts w:ascii="Times New Roman" w:eastAsia="楷体" w:hAnsi="楷体"/>
        </w:rPr>
        <w:t>创造出国宝级艺术珍品。</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随着时间推移和社会发展</w:t>
      </w:r>
      <w:r w:rsidRPr="00925162">
        <w:rPr>
          <w:rFonts w:ascii="Times New Roman" w:eastAsia="宋体" w:hAnsi="宋体"/>
        </w:rPr>
        <w:t>,</w:t>
      </w:r>
      <w:r w:rsidRPr="00925162">
        <w:rPr>
          <w:rFonts w:ascii="Times New Roman" w:eastAsia="楷体" w:hAnsi="楷体"/>
        </w:rPr>
        <w:t>我国古代金属艺术的工艺技巧日趋精湛</w:t>
      </w:r>
      <w:r w:rsidRPr="00925162">
        <w:rPr>
          <w:rFonts w:ascii="Times New Roman" w:eastAsia="宋体" w:hAnsi="宋体"/>
        </w:rPr>
        <w:t>,</w:t>
      </w:r>
      <w:r w:rsidRPr="00925162">
        <w:rPr>
          <w:rFonts w:ascii="Times New Roman" w:eastAsia="楷体" w:hAnsi="楷体"/>
        </w:rPr>
        <w:t>作品更加注重装饰性</w:t>
      </w:r>
      <w:r w:rsidRPr="00925162">
        <w:rPr>
          <w:rFonts w:ascii="Times New Roman" w:eastAsia="宋体" w:hAnsi="宋体"/>
        </w:rPr>
        <w:t>,</w:t>
      </w:r>
      <w:r w:rsidRPr="00925162">
        <w:rPr>
          <w:rFonts w:ascii="Times New Roman" w:eastAsia="楷体" w:hAnsi="楷体"/>
        </w:rPr>
        <w:t>强调复杂的手工技法</w:t>
      </w:r>
      <w:r w:rsidRPr="00925162">
        <w:rPr>
          <w:rFonts w:ascii="Times New Roman" w:eastAsia="宋体" w:hAnsi="宋体"/>
        </w:rPr>
        <w:t>,</w:t>
      </w:r>
      <w:r w:rsidRPr="00925162">
        <w:rPr>
          <w:rFonts w:ascii="Times New Roman" w:eastAsia="楷体" w:hAnsi="楷体"/>
        </w:rPr>
        <w:t>艺术风格越来越华丽繁复。加之金属属于贵重材质</w:t>
      </w:r>
      <w:r w:rsidRPr="00925162">
        <w:rPr>
          <w:rFonts w:ascii="Times New Roman" w:eastAsia="宋体" w:hAnsi="宋体"/>
        </w:rPr>
        <w:t>,</w:t>
      </w:r>
      <w:r w:rsidRPr="00925162">
        <w:rPr>
          <w:rFonts w:ascii="Times New Roman" w:eastAsia="楷体" w:hAnsi="楷体"/>
        </w:rPr>
        <w:t>特别是黄金和白银是古代稀有的材料</w:t>
      </w:r>
      <w:r w:rsidRPr="00925162">
        <w:rPr>
          <w:rFonts w:ascii="Times New Roman" w:eastAsia="宋体" w:hAnsi="宋体"/>
        </w:rPr>
        <w:t>,</w:t>
      </w:r>
      <w:r w:rsidRPr="00925162">
        <w:rPr>
          <w:rFonts w:ascii="Times New Roman" w:eastAsia="楷体" w:hAnsi="楷体"/>
        </w:rPr>
        <w:t>用金银等加工制成的金属艺术品</w:t>
      </w:r>
      <w:r w:rsidRPr="00925162">
        <w:rPr>
          <w:rFonts w:ascii="Times New Roman" w:eastAsia="宋体" w:hAnsi="宋体"/>
        </w:rPr>
        <w:t>,</w:t>
      </w:r>
      <w:r w:rsidRPr="00925162">
        <w:rPr>
          <w:rFonts w:ascii="Times New Roman" w:eastAsia="楷体" w:hAnsi="楷体"/>
        </w:rPr>
        <w:t>更是华美珍贵的质料与精致繁复的技艺的结晶</w:t>
      </w:r>
      <w:r w:rsidRPr="00925162">
        <w:rPr>
          <w:rFonts w:ascii="Times New Roman" w:eastAsia="宋体" w:hAnsi="宋体"/>
        </w:rPr>
        <w:t>,</w:t>
      </w:r>
      <w:r w:rsidRPr="00925162">
        <w:rPr>
          <w:rFonts w:ascii="Times New Roman" w:eastAsia="楷体" w:hAnsi="楷体"/>
        </w:rPr>
        <w:t>具有市场和艺术的双重价值。工业革命的兴起推动世界的现代化进程</w:t>
      </w:r>
      <w:r w:rsidRPr="00925162">
        <w:rPr>
          <w:rFonts w:ascii="Times New Roman" w:eastAsia="宋体" w:hAnsi="宋体"/>
        </w:rPr>
        <w:t>,</w:t>
      </w:r>
      <w:r w:rsidRPr="00925162">
        <w:rPr>
          <w:rFonts w:ascii="Times New Roman" w:eastAsia="楷体" w:hAnsi="楷体"/>
        </w:rPr>
        <w:t>科技的飞速进步、机械化大生产的普及使得各类金属制品进入寻常百姓家</w:t>
      </w:r>
      <w:r w:rsidRPr="00925162">
        <w:rPr>
          <w:rFonts w:ascii="Times New Roman" w:eastAsia="宋体" w:hAnsi="宋体"/>
        </w:rPr>
        <w:t>,</w:t>
      </w:r>
      <w:r w:rsidRPr="00925162">
        <w:rPr>
          <w:rFonts w:ascii="Times New Roman" w:eastAsia="楷体" w:hAnsi="楷体"/>
        </w:rPr>
        <w:t>通信的发达和国际交往的频繁使得东西方艺术风格交流碰撞</w:t>
      </w:r>
      <w:r w:rsidRPr="00925162">
        <w:rPr>
          <w:rFonts w:ascii="Times New Roman" w:eastAsia="宋体" w:hAnsi="宋体"/>
        </w:rPr>
        <w:t>,</w:t>
      </w:r>
      <w:r w:rsidRPr="00925162">
        <w:rPr>
          <w:rFonts w:ascii="Times New Roman" w:eastAsia="楷体" w:hAnsi="楷体"/>
        </w:rPr>
        <w:t>追求简洁、几何化的现代审美风格逐渐风靡。而对于传统手工艺价值的反思和对非物质文化遗产的保护也随之兴起</w:t>
      </w:r>
      <w:r w:rsidRPr="00925162">
        <w:rPr>
          <w:rFonts w:ascii="Times New Roman" w:eastAsia="宋体" w:hAnsi="宋体"/>
        </w:rPr>
        <w:t>,</w:t>
      </w:r>
      <w:r w:rsidRPr="00925162">
        <w:rPr>
          <w:rFonts w:ascii="Times New Roman" w:eastAsia="楷体" w:hAnsi="楷体"/>
        </w:rPr>
        <w:t>当代金属艺术在手工艺与机械工艺的碰撞之下应运而生。</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当代金属艺术一方面重视体现传统手工艺的审美价值</w:t>
      </w:r>
      <w:r w:rsidRPr="00925162">
        <w:rPr>
          <w:rFonts w:ascii="Times New Roman" w:eastAsia="宋体" w:hAnsi="宋体"/>
        </w:rPr>
        <w:t>,</w:t>
      </w:r>
      <w:r w:rsidRPr="00925162">
        <w:rPr>
          <w:rFonts w:ascii="Times New Roman" w:eastAsia="楷体" w:hAnsi="楷体"/>
        </w:rPr>
        <w:t>强调与自然的和谐、对非完美的宽容、对过程的展示和对感性的释放</w:t>
      </w:r>
      <w:r w:rsidRPr="00925162">
        <w:rPr>
          <w:rFonts w:ascii="Times New Roman" w:eastAsia="宋体" w:hAnsi="宋体"/>
        </w:rPr>
        <w:t>;</w:t>
      </w:r>
      <w:r w:rsidRPr="00925162">
        <w:rPr>
          <w:rFonts w:ascii="Times New Roman" w:eastAsia="楷体" w:hAnsi="楷体"/>
        </w:rPr>
        <w:t>另一方面不断汲取机械工艺的优长</w:t>
      </w:r>
      <w:r w:rsidRPr="00925162">
        <w:rPr>
          <w:rFonts w:ascii="Times New Roman" w:eastAsia="宋体" w:hAnsi="宋体"/>
        </w:rPr>
        <w:t>,</w:t>
      </w:r>
      <w:r w:rsidRPr="00925162">
        <w:rPr>
          <w:rFonts w:ascii="Times New Roman" w:eastAsia="楷体" w:hAnsi="楷体"/>
        </w:rPr>
        <w:t>将新材料、新技术引入金属艺术创作</w:t>
      </w:r>
      <w:r w:rsidRPr="00925162">
        <w:rPr>
          <w:rFonts w:ascii="Times New Roman" w:eastAsia="宋体" w:hAnsi="宋体"/>
        </w:rPr>
        <w:t>,</w:t>
      </w:r>
      <w:r w:rsidRPr="00925162">
        <w:rPr>
          <w:rFonts w:ascii="Times New Roman" w:eastAsia="楷体" w:hAnsi="楷体"/>
        </w:rPr>
        <w:t>使金属艺术创作的材质从传统拓展到各类合金乃至综合材料</w:t>
      </w:r>
      <w:r w:rsidRPr="00925162">
        <w:rPr>
          <w:rFonts w:ascii="Times New Roman" w:eastAsia="宋体" w:hAnsi="宋体"/>
        </w:rPr>
        <w:t>,</w:t>
      </w:r>
      <w:r w:rsidRPr="00925162">
        <w:rPr>
          <w:rFonts w:ascii="Times New Roman" w:eastAsia="楷体" w:hAnsi="楷体"/>
        </w:rPr>
        <w:t>金属艺术工艺从传统发展到先进机械工艺乃至</w:t>
      </w:r>
      <w:r w:rsidRPr="00925162">
        <w:rPr>
          <w:rFonts w:ascii="Times New Roman" w:eastAsia="宋体" w:hAnsi="宋体"/>
        </w:rPr>
        <w:t>3D</w:t>
      </w:r>
      <w:r w:rsidRPr="00925162">
        <w:rPr>
          <w:rFonts w:ascii="Times New Roman" w:eastAsia="楷体" w:hAnsi="楷体"/>
        </w:rPr>
        <w:t>打印等。从这个意义上来讲</w:t>
      </w:r>
      <w:r w:rsidRPr="00925162">
        <w:rPr>
          <w:rFonts w:ascii="Times New Roman" w:eastAsia="宋体" w:hAnsi="宋体"/>
        </w:rPr>
        <w:t>,</w:t>
      </w:r>
      <w:r w:rsidRPr="00925162">
        <w:rPr>
          <w:rFonts w:ascii="Times New Roman" w:eastAsia="楷体" w:hAnsi="楷体"/>
        </w:rPr>
        <w:t>当代金属艺术上承民族传统工艺的精神</w:t>
      </w:r>
      <w:r w:rsidRPr="00925162">
        <w:rPr>
          <w:rFonts w:ascii="Times New Roman" w:eastAsia="宋体" w:hAnsi="宋体"/>
        </w:rPr>
        <w:t>,</w:t>
      </w:r>
      <w:r w:rsidRPr="00925162">
        <w:rPr>
          <w:rFonts w:ascii="Times New Roman" w:eastAsia="楷体" w:hAnsi="楷体"/>
        </w:rPr>
        <w:t>下启独立审美表达、先进工艺技术与国际融合创新的未来。</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节选自王晓昕《熔古铸今话金工》</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夏启命令九州牧贡献青铜铸鼎</w:t>
      </w:r>
      <w:r w:rsidRPr="00925162">
        <w:rPr>
          <w:rFonts w:ascii="Times New Roman" w:eastAsia="宋体" w:hAnsi="宋体"/>
        </w:rPr>
        <w:t>,</w:t>
      </w:r>
      <w:r w:rsidRPr="00925162">
        <w:rPr>
          <w:rFonts w:ascii="Times New Roman" w:eastAsia="宋体" w:hAnsi="宋体"/>
        </w:rPr>
        <w:t>于是一鼎象征九州就成为夏王统治天下的标志。</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汉代长信宫灯外观精美雅致</w:t>
      </w:r>
      <w:r w:rsidRPr="00925162">
        <w:rPr>
          <w:rFonts w:ascii="Times New Roman" w:eastAsia="宋体" w:hAnsi="宋体"/>
        </w:rPr>
        <w:t>,</w:t>
      </w:r>
      <w:r w:rsidRPr="00925162">
        <w:rPr>
          <w:rFonts w:ascii="Times New Roman" w:eastAsia="宋体" w:hAnsi="宋体"/>
        </w:rPr>
        <w:t>它的制作工艺和独特艺术构思至今仍然无法企及。</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唐代鎏金舞马衔杯银壶萃取各个民族的艺术精华</w:t>
      </w:r>
      <w:r w:rsidRPr="00925162">
        <w:rPr>
          <w:rFonts w:ascii="Times New Roman" w:eastAsia="宋体" w:hAnsi="宋体"/>
        </w:rPr>
        <w:t>,</w:t>
      </w:r>
      <w:r w:rsidRPr="00925162">
        <w:rPr>
          <w:rFonts w:ascii="Times New Roman" w:eastAsia="宋体" w:hAnsi="宋体"/>
        </w:rPr>
        <w:t>它属于我国国宝级艺术珍品。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古代只有用金银加工制成的艺术品</w:t>
      </w:r>
      <w:r w:rsidRPr="00925162">
        <w:rPr>
          <w:rFonts w:ascii="Times New Roman" w:eastAsia="宋体" w:hAnsi="宋体"/>
        </w:rPr>
        <w:t>,</w:t>
      </w:r>
      <w:r w:rsidRPr="00925162">
        <w:rPr>
          <w:rFonts w:ascii="Times New Roman" w:eastAsia="宋体" w:hAnsi="宋体"/>
        </w:rPr>
        <w:t>才算质料华美珍贵与技艺精致繁复的结晶。</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偷换概念</w:t>
      </w:r>
      <w:r w:rsidRPr="00925162">
        <w:rPr>
          <w:rFonts w:ascii="Times New Roman" w:eastAsia="宋体" w:hAnsi="宋体"/>
        </w:rPr>
        <w:t>,</w:t>
      </w:r>
      <w:r w:rsidRPr="00925162">
        <w:rPr>
          <w:rFonts w:ascii="Times New Roman" w:eastAsia="楷体" w:hAnsi="楷体"/>
        </w:rPr>
        <w:t>用</w:t>
      </w:r>
      <w:r w:rsidRPr="00925162">
        <w:rPr>
          <w:rFonts w:ascii="Times New Roman" w:eastAsia="宋体" w:hAnsi="Times New Roman" w:cs="Times New Roman"/>
        </w:rPr>
        <w:t>“</w:t>
      </w:r>
      <w:r w:rsidRPr="00925162">
        <w:rPr>
          <w:rFonts w:ascii="Times New Roman" w:eastAsia="楷体" w:hAnsi="楷体"/>
        </w:rPr>
        <w:t>一鼎象征九州</w:t>
      </w:r>
      <w:r w:rsidRPr="00925162">
        <w:rPr>
          <w:rFonts w:ascii="Times New Roman" w:eastAsia="宋体" w:hAnsi="Times New Roman" w:cs="Times New Roman"/>
        </w:rPr>
        <w:t>”</w:t>
      </w:r>
      <w:r w:rsidRPr="00925162">
        <w:rPr>
          <w:rFonts w:ascii="Times New Roman" w:eastAsia="楷体" w:hAnsi="楷体"/>
        </w:rPr>
        <w:t>偷换了原文</w:t>
      </w:r>
      <w:r w:rsidRPr="00925162">
        <w:rPr>
          <w:rFonts w:ascii="Times New Roman" w:eastAsia="宋体" w:hAnsi="Times New Roman" w:cs="Times New Roman"/>
        </w:rPr>
        <w:t>“</w:t>
      </w:r>
      <w:r w:rsidRPr="00925162">
        <w:rPr>
          <w:rFonts w:ascii="Times New Roman" w:eastAsia="楷体" w:hAnsi="楷体"/>
        </w:rPr>
        <w:t>以一鼎象征一州</w:t>
      </w:r>
      <w:r w:rsidRPr="00925162">
        <w:rPr>
          <w:rFonts w:ascii="Times New Roman" w:eastAsia="宋体" w:hAnsi="Times New Roman" w:cs="Times New Roman"/>
        </w:rPr>
        <w:t>”“</w:t>
      </w:r>
      <w:r w:rsidRPr="00925162">
        <w:rPr>
          <w:rFonts w:ascii="Times New Roman" w:eastAsia="楷体" w:hAnsi="楷体"/>
        </w:rPr>
        <w:t>九州定鼎</w:t>
      </w:r>
      <w:r w:rsidRPr="00925162">
        <w:rPr>
          <w:rFonts w:ascii="Times New Roman" w:eastAsia="宋体" w:hAnsi="Times New Roman" w:cs="Times New Roman"/>
        </w:rPr>
        <w:t>”</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曲解文意</w:t>
      </w:r>
      <w:r w:rsidRPr="00925162">
        <w:rPr>
          <w:rFonts w:ascii="Times New Roman" w:eastAsia="宋体" w:hAnsi="宋体"/>
        </w:rPr>
        <w:t>,</w:t>
      </w:r>
      <w:r w:rsidRPr="00925162">
        <w:rPr>
          <w:rFonts w:ascii="Times New Roman" w:eastAsia="楷体" w:hAnsi="楷体"/>
        </w:rPr>
        <w:t>把原文</w:t>
      </w:r>
      <w:r w:rsidRPr="00925162">
        <w:rPr>
          <w:rFonts w:ascii="Times New Roman" w:eastAsia="宋体" w:hAnsi="Times New Roman" w:cs="Times New Roman"/>
        </w:rPr>
        <w:t>“</w:t>
      </w:r>
      <w:r w:rsidRPr="00925162">
        <w:rPr>
          <w:rFonts w:ascii="Times New Roman" w:eastAsia="楷体" w:hAnsi="楷体"/>
        </w:rPr>
        <w:t>令人叹为观止</w:t>
      </w:r>
      <w:r w:rsidRPr="00925162">
        <w:rPr>
          <w:rFonts w:ascii="Times New Roman" w:eastAsia="宋体" w:hAnsi="Times New Roman" w:cs="Times New Roman"/>
        </w:rPr>
        <w:t>”</w:t>
      </w:r>
      <w:r w:rsidRPr="00925162">
        <w:rPr>
          <w:rFonts w:ascii="Times New Roman" w:eastAsia="楷体" w:hAnsi="楷体"/>
        </w:rPr>
        <w:t>曲解为</w:t>
      </w:r>
      <w:r w:rsidRPr="00925162">
        <w:rPr>
          <w:rFonts w:ascii="Times New Roman" w:eastAsia="宋体" w:hAnsi="Times New Roman" w:cs="Times New Roman"/>
        </w:rPr>
        <w:t>“</w:t>
      </w:r>
      <w:r w:rsidRPr="00925162">
        <w:rPr>
          <w:rFonts w:ascii="Times New Roman" w:eastAsia="楷体" w:hAnsi="楷体"/>
        </w:rPr>
        <w:t>至今仍然无法企及</w:t>
      </w:r>
      <w:r w:rsidRPr="00925162">
        <w:rPr>
          <w:rFonts w:ascii="Times New Roman" w:eastAsia="宋体" w:hAnsi="Times New Roman" w:cs="Times New Roman"/>
        </w:rPr>
        <w:t>”</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改变范围</w:t>
      </w:r>
      <w:r w:rsidRPr="00925162">
        <w:rPr>
          <w:rFonts w:ascii="Times New Roman" w:eastAsia="宋体" w:hAnsi="宋体"/>
        </w:rPr>
        <w:t>,</w:t>
      </w:r>
      <w:r w:rsidRPr="00925162">
        <w:rPr>
          <w:rFonts w:ascii="Times New Roman" w:eastAsia="楷体" w:hAnsi="楷体"/>
        </w:rPr>
        <w:t>原文</w:t>
      </w:r>
      <w:r w:rsidRPr="00925162">
        <w:rPr>
          <w:rFonts w:ascii="Times New Roman" w:eastAsia="宋体" w:hAnsi="Times New Roman" w:cs="Times New Roman"/>
        </w:rPr>
        <w:t>“</w:t>
      </w:r>
      <w:r w:rsidRPr="00925162">
        <w:rPr>
          <w:rFonts w:ascii="Times New Roman" w:eastAsia="楷体" w:hAnsi="楷体"/>
        </w:rPr>
        <w:t>用金银等</w:t>
      </w:r>
      <w:r w:rsidRPr="00925162">
        <w:rPr>
          <w:rFonts w:ascii="Times New Roman" w:eastAsia="宋体" w:hAnsi="Times New Roman" w:cs="Times New Roman"/>
        </w:rPr>
        <w:t>”</w:t>
      </w:r>
      <w:r w:rsidRPr="00925162">
        <w:rPr>
          <w:rFonts w:ascii="Times New Roman" w:eastAsia="楷体" w:hAnsi="楷体"/>
        </w:rPr>
        <w:t>缩小为</w:t>
      </w:r>
      <w:r w:rsidRPr="00925162">
        <w:rPr>
          <w:rFonts w:ascii="Times New Roman" w:eastAsia="宋体" w:hAnsi="Times New Roman" w:cs="Times New Roman"/>
        </w:rPr>
        <w:t>“</w:t>
      </w:r>
      <w:r w:rsidRPr="00925162">
        <w:rPr>
          <w:rFonts w:ascii="Times New Roman" w:eastAsia="楷体" w:hAnsi="楷体"/>
        </w:rPr>
        <w:t>只有用金银</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文章阐明了金属艺术发展的意义</w:t>
      </w:r>
      <w:r w:rsidRPr="00925162">
        <w:rPr>
          <w:rFonts w:ascii="Times New Roman" w:eastAsia="宋体" w:hAnsi="宋体"/>
        </w:rPr>
        <w:t>,</w:t>
      </w:r>
      <w:r w:rsidRPr="00925162">
        <w:rPr>
          <w:rFonts w:ascii="Times New Roman" w:eastAsia="宋体" w:hAnsi="宋体"/>
        </w:rPr>
        <w:t>即熔炼民族历史、凝聚技术进步与承载文化交流。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文章概括了我国古代金属艺术特征</w:t>
      </w:r>
      <w:r w:rsidRPr="00925162">
        <w:rPr>
          <w:rFonts w:ascii="Times New Roman" w:eastAsia="宋体" w:hAnsi="宋体"/>
        </w:rPr>
        <w:t>,</w:t>
      </w:r>
      <w:r w:rsidRPr="00925162">
        <w:rPr>
          <w:rFonts w:ascii="Times New Roman" w:eastAsia="宋体" w:hAnsi="宋体"/>
        </w:rPr>
        <w:t>指出工业革命兴起促进当代金属艺术的诞生。</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文章分析了当代金属艺术的两大特征</w:t>
      </w:r>
      <w:r w:rsidRPr="00925162">
        <w:rPr>
          <w:rFonts w:ascii="Times New Roman" w:eastAsia="宋体" w:hAnsi="宋体"/>
        </w:rPr>
        <w:t>,</w:t>
      </w:r>
      <w:r w:rsidRPr="00925162">
        <w:rPr>
          <w:rFonts w:ascii="Times New Roman" w:eastAsia="宋体" w:hAnsi="宋体"/>
        </w:rPr>
        <w:t>既体现传统工艺价值</w:t>
      </w:r>
      <w:r w:rsidRPr="00925162">
        <w:rPr>
          <w:rFonts w:ascii="Times New Roman" w:eastAsia="宋体" w:hAnsi="宋体"/>
        </w:rPr>
        <w:t>,</w:t>
      </w:r>
      <w:r w:rsidRPr="00925162">
        <w:rPr>
          <w:rFonts w:ascii="Times New Roman" w:eastAsia="宋体" w:hAnsi="宋体"/>
        </w:rPr>
        <w:t>又汲取机械工艺优长。</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文章先举例论证</w:t>
      </w:r>
      <w:r w:rsidRPr="00925162">
        <w:rPr>
          <w:rFonts w:ascii="Times New Roman" w:eastAsia="宋体" w:hAnsi="宋体"/>
        </w:rPr>
        <w:t>,</w:t>
      </w:r>
      <w:r w:rsidRPr="00925162">
        <w:rPr>
          <w:rFonts w:ascii="Times New Roman" w:eastAsia="宋体" w:hAnsi="宋体"/>
        </w:rPr>
        <w:t>继而对比论述古今金属艺术</w:t>
      </w:r>
      <w:r w:rsidRPr="00925162">
        <w:rPr>
          <w:rFonts w:ascii="Times New Roman" w:eastAsia="宋体" w:hAnsi="宋体"/>
        </w:rPr>
        <w:t>,</w:t>
      </w:r>
      <w:r w:rsidRPr="00925162">
        <w:rPr>
          <w:rFonts w:ascii="Times New Roman" w:eastAsia="宋体" w:hAnsi="宋体"/>
        </w:rPr>
        <w:t>最后进一步地论述当代金属艺术。</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继而对比论述古今金属艺术</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论述我国古代金属艺术的特点与论述当代金属艺术产生的原因</w:t>
      </w:r>
      <w:r w:rsidRPr="00925162">
        <w:rPr>
          <w:rFonts w:ascii="Times New Roman" w:eastAsia="宋体" w:hAnsi="宋体"/>
        </w:rPr>
        <w:t>,</w:t>
      </w:r>
      <w:r w:rsidRPr="00925162">
        <w:rPr>
          <w:rFonts w:ascii="Times New Roman" w:eastAsia="楷体" w:hAnsi="楷体"/>
        </w:rPr>
        <w:t>不构成对比关系。</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分析概括作者在文中的观点态度</w:t>
      </w:r>
      <w:r w:rsidRPr="00925162">
        <w:rPr>
          <w:rFonts w:ascii="Times New Roman" w:eastAsia="宋体" w:hAnsi="宋体"/>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如果没有率先掌握铜冶炼技术</w:t>
      </w:r>
      <w:r w:rsidRPr="00925162">
        <w:rPr>
          <w:rFonts w:ascii="Times New Roman" w:eastAsia="宋体" w:hAnsi="宋体"/>
        </w:rPr>
        <w:t>,</w:t>
      </w:r>
      <w:r w:rsidRPr="00925162">
        <w:rPr>
          <w:rFonts w:ascii="Times New Roman" w:eastAsia="宋体" w:hAnsi="宋体"/>
        </w:rPr>
        <w:t>华夏民族发展独特的金属艺术就失去源头。</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如果没有丝绸之路带来文化交流融合</w:t>
      </w:r>
      <w:r w:rsidRPr="00925162">
        <w:rPr>
          <w:rFonts w:ascii="Times New Roman" w:eastAsia="宋体" w:hAnsi="宋体"/>
        </w:rPr>
        <w:t>,</w:t>
      </w:r>
      <w:r w:rsidRPr="00925162">
        <w:rPr>
          <w:rFonts w:ascii="Times New Roman" w:eastAsia="宋体" w:hAnsi="宋体"/>
        </w:rPr>
        <w:t>唐代金属艺术就很难达到新的高度。</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我国古代金属艺术追求作品装饰与技法复杂精湛</w:t>
      </w:r>
      <w:r w:rsidRPr="00925162">
        <w:rPr>
          <w:rFonts w:ascii="Times New Roman" w:eastAsia="宋体" w:hAnsi="宋体"/>
        </w:rPr>
        <w:t>,</w:t>
      </w:r>
      <w:r w:rsidRPr="00925162">
        <w:rPr>
          <w:rFonts w:ascii="Times New Roman" w:eastAsia="宋体" w:hAnsi="宋体"/>
        </w:rPr>
        <w:t>所以风格愈趋华丽繁复。</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当代金属艺术创作只因引入新材料与新技术</w:t>
      </w:r>
      <w:r w:rsidRPr="00925162">
        <w:rPr>
          <w:rFonts w:ascii="Times New Roman" w:eastAsia="宋体" w:hAnsi="宋体"/>
        </w:rPr>
        <w:t>,</w:t>
      </w:r>
      <w:r w:rsidRPr="00925162">
        <w:rPr>
          <w:rFonts w:ascii="Times New Roman" w:eastAsia="宋体" w:hAnsi="宋体"/>
        </w:rPr>
        <w:t>所以其发展突破了传统限制。</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只因</w:t>
      </w:r>
      <w:r w:rsidRPr="00925162">
        <w:rPr>
          <w:rFonts w:ascii="Times New Roman" w:eastAsia="宋体" w:hAnsi="Times New Roman" w:cs="Times New Roman"/>
        </w:rPr>
        <w:t>”</w:t>
      </w:r>
      <w:r w:rsidRPr="00925162">
        <w:rPr>
          <w:rFonts w:ascii="Times New Roman" w:eastAsia="楷体" w:hAnsi="楷体"/>
        </w:rPr>
        <w:t>缩小范围</w:t>
      </w:r>
      <w:r w:rsidRPr="00925162">
        <w:rPr>
          <w:rFonts w:ascii="Times New Roman" w:eastAsia="宋体" w:hAnsi="宋体"/>
        </w:rPr>
        <w:t>,</w:t>
      </w:r>
      <w:r w:rsidRPr="00925162">
        <w:rPr>
          <w:rFonts w:ascii="Times New Roman" w:eastAsia="楷体" w:hAnsi="楷体"/>
        </w:rPr>
        <w:t>突破传统的原因不仅仅是</w:t>
      </w:r>
      <w:r w:rsidRPr="00925162">
        <w:rPr>
          <w:rFonts w:ascii="Times New Roman" w:eastAsia="宋体" w:hAnsi="Times New Roman" w:cs="Times New Roman"/>
        </w:rPr>
        <w:t>“</w:t>
      </w:r>
      <w:r w:rsidRPr="00925162">
        <w:rPr>
          <w:rFonts w:ascii="Times New Roman" w:eastAsia="楷体" w:hAnsi="楷体"/>
        </w:rPr>
        <w:t>引入新材料与新技术</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福建福州二模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当前中国农村的贫困主要表现出了四个维度的转型</w:t>
      </w:r>
      <w:r w:rsidRPr="00925162">
        <w:rPr>
          <w:rFonts w:ascii="Times New Roman" w:eastAsia="宋体" w:hAnsi="宋体"/>
        </w:rPr>
        <w:t>,</w:t>
      </w:r>
      <w:r w:rsidRPr="00925162">
        <w:rPr>
          <w:rFonts w:ascii="Times New Roman" w:eastAsia="楷体" w:hAnsi="楷体"/>
        </w:rPr>
        <w:t>分别是</w:t>
      </w:r>
      <w:r w:rsidRPr="00925162">
        <w:rPr>
          <w:rFonts w:ascii="Times New Roman" w:eastAsia="宋体" w:hAnsi="宋体"/>
        </w:rPr>
        <w:t>:</w:t>
      </w:r>
      <w:r w:rsidRPr="00925162">
        <w:rPr>
          <w:rFonts w:ascii="Times New Roman" w:eastAsia="楷体" w:hAnsi="楷体"/>
        </w:rPr>
        <w:t>贫困程度的相对性</w:t>
      </w:r>
      <w:r w:rsidRPr="00925162">
        <w:rPr>
          <w:rFonts w:ascii="Times New Roman" w:eastAsia="宋体" w:hAnsi="宋体"/>
        </w:rPr>
        <w:t>,</w:t>
      </w:r>
      <w:r w:rsidRPr="00925162">
        <w:rPr>
          <w:rFonts w:ascii="Times New Roman" w:eastAsia="楷体" w:hAnsi="楷体"/>
        </w:rPr>
        <w:t>贫困生成的结构性</w:t>
      </w:r>
      <w:r w:rsidRPr="00925162">
        <w:rPr>
          <w:rFonts w:ascii="Times New Roman" w:eastAsia="宋体" w:hAnsi="宋体"/>
        </w:rPr>
        <w:t>,</w:t>
      </w:r>
      <w:r w:rsidRPr="00925162">
        <w:rPr>
          <w:rFonts w:ascii="Times New Roman" w:eastAsia="楷体" w:hAnsi="楷体"/>
        </w:rPr>
        <w:t>贫困内涵的消费性和贫困治理的日趋复杂性。</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1985</w:t>
      </w:r>
      <w:r w:rsidRPr="00925162">
        <w:rPr>
          <w:rFonts w:ascii="Times New Roman" w:eastAsia="楷体" w:hAnsi="楷体"/>
        </w:rPr>
        <w:t>年的统计数据显示</w:t>
      </w:r>
      <w:r w:rsidRPr="00925162">
        <w:rPr>
          <w:rFonts w:ascii="Times New Roman" w:eastAsia="宋体" w:hAnsi="宋体"/>
        </w:rPr>
        <w:t>,</w:t>
      </w:r>
      <w:r w:rsidRPr="00925162">
        <w:rPr>
          <w:rFonts w:ascii="Times New Roman" w:eastAsia="楷体" w:hAnsi="楷体"/>
        </w:rPr>
        <w:t>当时中国农村的绝对贫困人口为</w:t>
      </w:r>
      <w:r w:rsidRPr="00925162">
        <w:rPr>
          <w:rFonts w:ascii="Times New Roman" w:eastAsia="宋体" w:hAnsi="宋体"/>
        </w:rPr>
        <w:t>1</w:t>
      </w:r>
      <w:r w:rsidRPr="00925162">
        <w:rPr>
          <w:rFonts w:ascii="Times New Roman" w:eastAsia="宋体" w:hAnsi="Times New Roman" w:cs="Times New Roman"/>
        </w:rPr>
        <w:t>.</w:t>
      </w:r>
      <w:r w:rsidRPr="00925162">
        <w:rPr>
          <w:rFonts w:ascii="Times New Roman" w:eastAsia="宋体" w:hAnsi="宋体"/>
        </w:rPr>
        <w:t>25</w:t>
      </w:r>
      <w:r w:rsidRPr="00925162">
        <w:rPr>
          <w:rFonts w:ascii="Times New Roman" w:eastAsia="楷体" w:hAnsi="楷体"/>
        </w:rPr>
        <w:t>亿</w:t>
      </w:r>
      <w:r w:rsidRPr="00925162">
        <w:rPr>
          <w:rFonts w:ascii="Times New Roman" w:eastAsia="宋体" w:hAnsi="宋体"/>
        </w:rPr>
        <w:t>,</w:t>
      </w:r>
      <w:r w:rsidRPr="00925162">
        <w:rPr>
          <w:rFonts w:ascii="Times New Roman" w:eastAsia="楷体" w:hAnsi="楷体"/>
        </w:rPr>
        <w:t>而到</w:t>
      </w:r>
      <w:r w:rsidRPr="00925162">
        <w:rPr>
          <w:rFonts w:ascii="Times New Roman" w:eastAsia="宋体" w:hAnsi="宋体"/>
        </w:rPr>
        <w:t>2007</w:t>
      </w:r>
      <w:r w:rsidRPr="00925162">
        <w:rPr>
          <w:rFonts w:ascii="Times New Roman" w:eastAsia="楷体" w:hAnsi="楷体"/>
        </w:rPr>
        <w:t>年时</w:t>
      </w:r>
      <w:r w:rsidRPr="00925162">
        <w:rPr>
          <w:rFonts w:ascii="Times New Roman" w:eastAsia="宋体" w:hAnsi="宋体"/>
        </w:rPr>
        <w:t>,</w:t>
      </w:r>
      <w:r w:rsidRPr="00925162">
        <w:rPr>
          <w:rFonts w:ascii="Times New Roman" w:eastAsia="楷体" w:hAnsi="楷体"/>
        </w:rPr>
        <w:t>相关数据显示</w:t>
      </w:r>
      <w:r w:rsidRPr="00925162">
        <w:rPr>
          <w:rFonts w:ascii="Times New Roman" w:eastAsia="宋体" w:hAnsi="宋体"/>
        </w:rPr>
        <w:t>,</w:t>
      </w:r>
      <w:r w:rsidRPr="00925162">
        <w:rPr>
          <w:rFonts w:ascii="Times New Roman" w:eastAsia="楷体" w:hAnsi="楷体"/>
        </w:rPr>
        <w:t>绝对贫困人口约为</w:t>
      </w:r>
      <w:r w:rsidRPr="00925162">
        <w:rPr>
          <w:rFonts w:ascii="Times New Roman" w:eastAsia="宋体" w:hAnsi="宋体"/>
        </w:rPr>
        <w:t>1</w:t>
      </w:r>
      <w:r w:rsidRPr="00925162">
        <w:rPr>
          <w:rFonts w:ascii="Times New Roman" w:eastAsia="楷体" w:hAnsi="楷体"/>
        </w:rPr>
        <w:t xml:space="preserve"> </w:t>
      </w:r>
      <w:r w:rsidRPr="00925162">
        <w:rPr>
          <w:rFonts w:ascii="Times New Roman" w:eastAsia="宋体" w:hAnsi="宋体"/>
        </w:rPr>
        <w:t>479</w:t>
      </w:r>
      <w:r w:rsidRPr="00925162">
        <w:rPr>
          <w:rFonts w:ascii="Times New Roman" w:eastAsia="楷体" w:hAnsi="楷体"/>
        </w:rPr>
        <w:t>万人。</w:t>
      </w:r>
      <w:r w:rsidRPr="00925162">
        <w:rPr>
          <w:rFonts w:ascii="Times New Roman" w:eastAsia="宋体" w:hAnsi="宋体"/>
        </w:rPr>
        <w:t>2001</w:t>
      </w:r>
      <w:r w:rsidRPr="00925162">
        <w:rPr>
          <w:rFonts w:ascii="Times New Roman" w:eastAsia="楷体" w:hAnsi="楷体"/>
        </w:rPr>
        <w:t>年中国政府发表《</w:t>
      </w:r>
      <w:r w:rsidRPr="00925162">
        <w:rPr>
          <w:rFonts w:ascii="Times New Roman" w:eastAsia="宋体" w:hAnsi="宋体"/>
        </w:rPr>
        <w:t>2000</w:t>
      </w:r>
      <w:r w:rsidRPr="00925162">
        <w:rPr>
          <w:rFonts w:ascii="Times New Roman" w:eastAsia="楷体" w:hAnsi="楷体"/>
        </w:rPr>
        <w:t>年中国人权事业的进展》白皮书</w:t>
      </w:r>
      <w:r w:rsidRPr="00925162">
        <w:rPr>
          <w:rFonts w:ascii="Times New Roman" w:eastAsia="宋体" w:hAnsi="宋体"/>
        </w:rPr>
        <w:t>,</w:t>
      </w:r>
      <w:r w:rsidRPr="00925162">
        <w:rPr>
          <w:rFonts w:ascii="Times New Roman" w:eastAsia="楷体" w:hAnsi="楷体"/>
        </w:rPr>
        <w:t>宣布在</w:t>
      </w:r>
      <w:r w:rsidRPr="00925162">
        <w:rPr>
          <w:rFonts w:ascii="Times New Roman" w:eastAsia="宋体" w:hAnsi="宋体"/>
        </w:rPr>
        <w:t>2000</w:t>
      </w:r>
      <w:r w:rsidRPr="00925162">
        <w:rPr>
          <w:rFonts w:ascii="Times New Roman" w:eastAsia="楷体" w:hAnsi="楷体"/>
        </w:rPr>
        <w:t>年年底中国农村贫困人口的温饱问题已基本得到解决。这标志着在绝对贫困和相对贫困的二元结构中</w:t>
      </w:r>
      <w:r w:rsidRPr="00925162">
        <w:rPr>
          <w:rFonts w:ascii="Times New Roman" w:eastAsia="宋体" w:hAnsi="宋体"/>
        </w:rPr>
        <w:t>,</w:t>
      </w:r>
      <w:r w:rsidRPr="00925162">
        <w:rPr>
          <w:rFonts w:ascii="Times New Roman" w:eastAsia="楷体" w:hAnsi="楷体"/>
        </w:rPr>
        <w:t>相对贫困人口已占据了中国贫困人口的主体地位。</w:t>
      </w:r>
      <w:r w:rsidRPr="00925162">
        <w:rPr>
          <w:rFonts w:ascii="Times New Roman" w:eastAsia="宋体" w:hAnsi="宋体"/>
        </w:rPr>
        <w:t>2011</w:t>
      </w:r>
      <w:r w:rsidRPr="00925162">
        <w:rPr>
          <w:rFonts w:ascii="Times New Roman" w:eastAsia="楷体" w:hAnsi="楷体"/>
        </w:rPr>
        <w:t>年</w:t>
      </w:r>
      <w:r w:rsidRPr="00925162">
        <w:rPr>
          <w:rFonts w:ascii="Times New Roman" w:eastAsia="宋体" w:hAnsi="宋体"/>
        </w:rPr>
        <w:t>,</w:t>
      </w:r>
      <w:r w:rsidRPr="00925162">
        <w:rPr>
          <w:rFonts w:ascii="Times New Roman" w:eastAsia="楷体" w:hAnsi="楷体"/>
        </w:rPr>
        <w:t>中央政府设定了</w:t>
      </w:r>
      <w:r w:rsidRPr="00925162">
        <w:rPr>
          <w:rFonts w:ascii="Times New Roman" w:eastAsia="宋体" w:hAnsi="宋体"/>
        </w:rPr>
        <w:t>2</w:t>
      </w:r>
      <w:r w:rsidRPr="00925162">
        <w:rPr>
          <w:rFonts w:ascii="Times New Roman" w:eastAsia="楷体" w:hAnsi="楷体"/>
        </w:rPr>
        <w:t xml:space="preserve"> </w:t>
      </w:r>
      <w:r w:rsidRPr="00925162">
        <w:rPr>
          <w:rFonts w:ascii="Times New Roman" w:eastAsia="宋体" w:hAnsi="宋体"/>
        </w:rPr>
        <w:t>300</w:t>
      </w:r>
      <w:r w:rsidRPr="00925162">
        <w:rPr>
          <w:rFonts w:ascii="Times New Roman" w:eastAsia="楷体" w:hAnsi="楷体"/>
        </w:rPr>
        <w:t>元的贫困线</w:t>
      </w:r>
      <w:r w:rsidRPr="00925162">
        <w:rPr>
          <w:rFonts w:ascii="Times New Roman" w:eastAsia="宋体" w:hAnsi="宋体"/>
        </w:rPr>
        <w:t>,</w:t>
      </w:r>
      <w:r w:rsidRPr="00925162">
        <w:rPr>
          <w:rFonts w:ascii="Times New Roman" w:eastAsia="楷体" w:hAnsi="楷体"/>
        </w:rPr>
        <w:t>这让中国的贫困人口迅速增加至</w:t>
      </w:r>
      <w:r w:rsidRPr="00925162">
        <w:rPr>
          <w:rFonts w:ascii="Times New Roman" w:eastAsia="宋体" w:hAnsi="宋体"/>
        </w:rPr>
        <w:t>1</w:t>
      </w:r>
      <w:r w:rsidRPr="00925162">
        <w:rPr>
          <w:rFonts w:ascii="Times New Roman" w:eastAsia="宋体" w:hAnsi="Times New Roman" w:cs="Times New Roman"/>
        </w:rPr>
        <w:t>.</w:t>
      </w:r>
      <w:r w:rsidRPr="00925162">
        <w:rPr>
          <w:rFonts w:ascii="Times New Roman" w:eastAsia="宋体" w:hAnsi="宋体"/>
        </w:rPr>
        <w:t>28</w:t>
      </w:r>
      <w:r w:rsidRPr="00925162">
        <w:rPr>
          <w:rFonts w:ascii="Times New Roman" w:eastAsia="楷体" w:hAnsi="楷体"/>
        </w:rPr>
        <w:t>亿。虽然在新标准下贫困人口大量增加了</w:t>
      </w:r>
      <w:r w:rsidRPr="00925162">
        <w:rPr>
          <w:rFonts w:ascii="Times New Roman" w:eastAsia="宋体" w:hAnsi="宋体"/>
        </w:rPr>
        <w:t>,</w:t>
      </w:r>
      <w:r w:rsidRPr="00925162">
        <w:rPr>
          <w:rFonts w:ascii="Times New Roman" w:eastAsia="楷体" w:hAnsi="楷体"/>
        </w:rPr>
        <w:t>但是相对贫困人口占主体的结构并没有发生变化。截至</w:t>
      </w:r>
      <w:r w:rsidRPr="00925162">
        <w:rPr>
          <w:rFonts w:ascii="Times New Roman" w:eastAsia="宋体" w:hAnsi="宋体"/>
        </w:rPr>
        <w:t>2014</w:t>
      </w:r>
      <w:r w:rsidRPr="00925162">
        <w:rPr>
          <w:rFonts w:ascii="Times New Roman" w:eastAsia="楷体" w:hAnsi="楷体"/>
        </w:rPr>
        <w:t>年年底</w:t>
      </w:r>
      <w:r w:rsidRPr="00925162">
        <w:rPr>
          <w:rFonts w:ascii="Times New Roman" w:eastAsia="宋体" w:hAnsi="宋体"/>
        </w:rPr>
        <w:t>,</w:t>
      </w:r>
      <w:r w:rsidRPr="00925162">
        <w:rPr>
          <w:rFonts w:ascii="Times New Roman" w:eastAsia="楷体" w:hAnsi="楷体"/>
        </w:rPr>
        <w:t>中国贫困人口还有</w:t>
      </w:r>
      <w:r w:rsidRPr="00925162">
        <w:rPr>
          <w:rFonts w:ascii="Times New Roman" w:eastAsia="宋体" w:hAnsi="宋体"/>
        </w:rPr>
        <w:t>7</w:t>
      </w:r>
      <w:r w:rsidRPr="00925162">
        <w:rPr>
          <w:rFonts w:ascii="Times New Roman" w:eastAsia="楷体" w:hAnsi="楷体"/>
        </w:rPr>
        <w:t xml:space="preserve"> </w:t>
      </w:r>
      <w:r w:rsidRPr="00925162">
        <w:rPr>
          <w:rFonts w:ascii="Times New Roman" w:eastAsia="宋体" w:hAnsi="宋体"/>
        </w:rPr>
        <w:t>000</w:t>
      </w:r>
      <w:r w:rsidRPr="00925162">
        <w:rPr>
          <w:rFonts w:ascii="Times New Roman" w:eastAsia="楷体" w:hAnsi="楷体"/>
        </w:rPr>
        <w:t>多万</w:t>
      </w:r>
      <w:r w:rsidRPr="00925162">
        <w:rPr>
          <w:rFonts w:ascii="Times New Roman" w:eastAsia="宋体" w:hAnsi="宋体"/>
        </w:rPr>
        <w:t>,</w:t>
      </w:r>
      <w:r w:rsidRPr="00925162">
        <w:rPr>
          <w:rFonts w:ascii="Times New Roman" w:eastAsia="楷体" w:hAnsi="楷体"/>
        </w:rPr>
        <w:t>我们的扶贫攻坚任务依然艰巨。</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所谓的贫困生成主因的结构性是指</w:t>
      </w:r>
      <w:r w:rsidRPr="00925162">
        <w:rPr>
          <w:rFonts w:ascii="Times New Roman" w:eastAsia="宋体" w:hAnsi="宋体"/>
        </w:rPr>
        <w:t>,</w:t>
      </w:r>
      <w:r w:rsidRPr="00925162">
        <w:rPr>
          <w:rFonts w:ascii="Times New Roman" w:eastAsia="楷体" w:hAnsi="楷体"/>
        </w:rPr>
        <w:t>越来越多贫困人口的出现或者说其无法跳出贫困陷阱是因为他们面临的是结构性贫困的处境</w:t>
      </w:r>
      <w:r w:rsidRPr="00925162">
        <w:rPr>
          <w:rFonts w:ascii="Times New Roman" w:eastAsia="宋体" w:hAnsi="宋体"/>
        </w:rPr>
        <w:t>,</w:t>
      </w:r>
      <w:r w:rsidRPr="00925162">
        <w:rPr>
          <w:rFonts w:ascii="Times New Roman" w:eastAsia="楷体" w:hAnsi="楷体"/>
        </w:rPr>
        <w:t>我们也可以说</w:t>
      </w:r>
      <w:r w:rsidRPr="00925162">
        <w:rPr>
          <w:rFonts w:ascii="Times New Roman" w:eastAsia="宋体" w:hAnsi="宋体"/>
        </w:rPr>
        <w:t>,</w:t>
      </w:r>
      <w:r w:rsidRPr="00925162">
        <w:rPr>
          <w:rFonts w:ascii="Times New Roman" w:eastAsia="楷体" w:hAnsi="楷体"/>
        </w:rPr>
        <w:t>贫困人口陷入了结构性贫困的陷阱。这里所谓的结构性贫困意味着</w:t>
      </w:r>
      <w:r w:rsidRPr="00925162">
        <w:rPr>
          <w:rFonts w:ascii="Times New Roman" w:eastAsia="宋体" w:hAnsi="宋体"/>
        </w:rPr>
        <w:t>,</w:t>
      </w:r>
      <w:r w:rsidRPr="00925162">
        <w:rPr>
          <w:rFonts w:ascii="Times New Roman" w:eastAsia="楷体" w:hAnsi="楷体"/>
        </w:rPr>
        <w:t>贫困人口在资本、资源、技术、知识、信息、社会资本和文化等多个相对独立的空间和场域内</w:t>
      </w:r>
      <w:r w:rsidRPr="00925162">
        <w:rPr>
          <w:rFonts w:ascii="Times New Roman" w:eastAsia="宋体" w:hAnsi="宋体"/>
        </w:rPr>
        <w:t>,</w:t>
      </w:r>
      <w:r w:rsidRPr="00925162">
        <w:rPr>
          <w:rFonts w:ascii="Times New Roman" w:eastAsia="楷体" w:hAnsi="楷体"/>
        </w:rPr>
        <w:t>对无法与那些在以上层面具有优势的精英群体和优先群体进行竞争</w:t>
      </w:r>
      <w:r w:rsidRPr="00925162">
        <w:rPr>
          <w:rFonts w:ascii="Times New Roman" w:eastAsia="宋体" w:hAnsi="宋体"/>
        </w:rPr>
        <w:t>,</w:t>
      </w:r>
      <w:r w:rsidRPr="00925162">
        <w:rPr>
          <w:rFonts w:ascii="Times New Roman" w:eastAsia="楷体" w:hAnsi="楷体"/>
        </w:rPr>
        <w:t>因为两个群体的初始条件不同</w:t>
      </w:r>
      <w:r w:rsidRPr="00925162">
        <w:rPr>
          <w:rFonts w:ascii="Times New Roman" w:eastAsia="宋体" w:hAnsi="宋体"/>
        </w:rPr>
        <w:t>,</w:t>
      </w:r>
      <w:r w:rsidRPr="00925162">
        <w:rPr>
          <w:rFonts w:ascii="Times New Roman" w:eastAsia="楷体" w:hAnsi="楷体"/>
        </w:rPr>
        <w:t>同时与以上结构及其资源分配相关的机会也并不均等。结构性贫困的存在意味着</w:t>
      </w:r>
      <w:r w:rsidRPr="00925162">
        <w:rPr>
          <w:rFonts w:ascii="Times New Roman" w:eastAsia="宋体" w:hAnsi="宋体"/>
        </w:rPr>
        <w:t>,</w:t>
      </w:r>
      <w:r w:rsidRPr="00925162">
        <w:rPr>
          <w:rFonts w:ascii="Times New Roman" w:eastAsia="楷体" w:hAnsi="楷体"/>
        </w:rPr>
        <w:t>贫困人口仍将在很长时间内处于贫困状态</w:t>
      </w:r>
      <w:r w:rsidRPr="00925162">
        <w:rPr>
          <w:rFonts w:ascii="Times New Roman" w:eastAsia="宋体" w:hAnsi="宋体"/>
        </w:rPr>
        <w:t>,</w:t>
      </w:r>
      <w:r w:rsidRPr="00925162">
        <w:rPr>
          <w:rFonts w:ascii="Times New Roman" w:eastAsia="楷体" w:hAnsi="楷体"/>
        </w:rPr>
        <w:t>且在富者与贫困者之间形成了一种间接的或然性的剥夺关系。在经济发展的过程中</w:t>
      </w:r>
      <w:r w:rsidRPr="00925162">
        <w:rPr>
          <w:rFonts w:ascii="Times New Roman" w:eastAsia="宋体" w:hAnsi="宋体"/>
        </w:rPr>
        <w:t>,</w:t>
      </w:r>
      <w:r w:rsidRPr="00925162">
        <w:rPr>
          <w:rFonts w:ascii="Times New Roman" w:eastAsia="楷体" w:hAnsi="楷体"/>
        </w:rPr>
        <w:t>因为不均衡和不平等结构的存在</w:t>
      </w:r>
      <w:r w:rsidRPr="00925162">
        <w:rPr>
          <w:rFonts w:ascii="Times New Roman" w:eastAsia="宋体" w:hAnsi="宋体"/>
        </w:rPr>
        <w:t>,</w:t>
      </w:r>
      <w:r w:rsidRPr="00925162">
        <w:rPr>
          <w:rFonts w:ascii="Times New Roman" w:eastAsia="楷体" w:hAnsi="楷体"/>
        </w:rPr>
        <w:t>贫富差距并没有像我们政策宣传和期待的那样不断缩小</w:t>
      </w:r>
      <w:r w:rsidRPr="00925162">
        <w:rPr>
          <w:rFonts w:ascii="Times New Roman" w:eastAsia="宋体" w:hAnsi="宋体"/>
        </w:rPr>
        <w:t>,</w:t>
      </w:r>
      <w:r w:rsidRPr="00925162">
        <w:rPr>
          <w:rFonts w:ascii="Times New Roman" w:eastAsia="楷体" w:hAnsi="楷体"/>
        </w:rPr>
        <w:t>而是出现了相对平衡发展基础上的差距不断加大。</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由于当前贫困人口的构成主体是相对贫困人口</w:t>
      </w:r>
      <w:r w:rsidRPr="00925162">
        <w:rPr>
          <w:rFonts w:ascii="Times New Roman" w:eastAsia="宋体" w:hAnsi="宋体"/>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对他们而言</w:t>
      </w:r>
      <w:r w:rsidRPr="00925162">
        <w:rPr>
          <w:rFonts w:ascii="Times New Roman" w:eastAsia="宋体" w:hAnsi="宋体"/>
        </w:rPr>
        <w:t>,</w:t>
      </w:r>
      <w:r w:rsidRPr="00925162">
        <w:rPr>
          <w:rFonts w:ascii="Times New Roman" w:eastAsia="楷体" w:hAnsi="楷体"/>
        </w:rPr>
        <w:t>生存和基本生产方面并没有让其感受到贫困</w:t>
      </w:r>
      <w:r w:rsidRPr="00925162">
        <w:rPr>
          <w:rFonts w:ascii="Times New Roman" w:eastAsia="宋体" w:hAnsi="宋体"/>
        </w:rPr>
        <w:t>,</w:t>
      </w:r>
      <w:r w:rsidRPr="00925162">
        <w:rPr>
          <w:rFonts w:ascii="Times New Roman" w:eastAsia="楷体" w:hAnsi="楷体"/>
        </w:rPr>
        <w:t>而最让其觉得贫困和窘迫的是消费层面的贫困。在英国思想家鲍曼看来</w:t>
      </w:r>
      <w:r w:rsidRPr="00925162">
        <w:rPr>
          <w:rFonts w:ascii="Times New Roman" w:eastAsia="宋体" w:hAnsi="宋体"/>
        </w:rPr>
        <w:t>,</w:t>
      </w:r>
      <w:r w:rsidRPr="00925162">
        <w:rPr>
          <w:rFonts w:ascii="Times New Roman" w:eastAsia="楷体" w:hAnsi="楷体"/>
        </w:rPr>
        <w:t>这个时代是一个通过消费来生产穷人的时代</w:t>
      </w:r>
      <w:r w:rsidRPr="00925162">
        <w:rPr>
          <w:rFonts w:ascii="Times New Roman" w:eastAsia="宋体" w:hAnsi="宋体"/>
        </w:rPr>
        <w:t>,</w:t>
      </w:r>
      <w:r w:rsidRPr="00925162">
        <w:rPr>
          <w:rFonts w:ascii="Times New Roman" w:eastAsia="楷体" w:hAnsi="楷体"/>
        </w:rPr>
        <w:t>只有充足的消费才能证明个体的价值。对农民而言</w:t>
      </w:r>
      <w:r w:rsidRPr="00925162">
        <w:rPr>
          <w:rFonts w:ascii="Times New Roman" w:eastAsia="宋体" w:hAnsi="宋体"/>
        </w:rPr>
        <w:t>,</w:t>
      </w:r>
      <w:r w:rsidRPr="00925162">
        <w:rPr>
          <w:rFonts w:ascii="Times New Roman" w:eastAsia="楷体" w:hAnsi="楷体"/>
        </w:rPr>
        <w:t>受市场经济价值理念和攀比、面子等亚健康消费文化的影响</w:t>
      </w:r>
      <w:r w:rsidRPr="00925162">
        <w:rPr>
          <w:rFonts w:ascii="Times New Roman" w:eastAsia="宋体" w:hAnsi="宋体"/>
        </w:rPr>
        <w:t>,</w:t>
      </w:r>
      <w:r w:rsidRPr="00925162">
        <w:rPr>
          <w:rFonts w:ascii="Times New Roman" w:eastAsia="楷体" w:hAnsi="楷体"/>
        </w:rPr>
        <w:t>他们也渴望自己能够充分消费</w:t>
      </w:r>
      <w:r w:rsidRPr="00925162">
        <w:rPr>
          <w:rFonts w:ascii="Times New Roman" w:eastAsia="宋体" w:hAnsi="宋体"/>
        </w:rPr>
        <w:t>,</w:t>
      </w:r>
      <w:r w:rsidRPr="00925162">
        <w:rPr>
          <w:rFonts w:ascii="Times New Roman" w:eastAsia="楷体" w:hAnsi="楷体"/>
        </w:rPr>
        <w:t>能够充分享受物质层面的丰足生活</w:t>
      </w:r>
      <w:r w:rsidRPr="00925162">
        <w:rPr>
          <w:rFonts w:ascii="Times New Roman" w:eastAsia="宋体" w:hAnsi="宋体"/>
        </w:rPr>
        <w:t>;</w:t>
      </w:r>
      <w:r w:rsidRPr="00925162">
        <w:rPr>
          <w:rFonts w:ascii="Times New Roman" w:eastAsia="楷体" w:hAnsi="楷体"/>
        </w:rPr>
        <w:t>同时</w:t>
      </w:r>
      <w:r w:rsidRPr="00925162">
        <w:rPr>
          <w:rFonts w:ascii="Times New Roman" w:eastAsia="宋体" w:hAnsi="宋体"/>
        </w:rPr>
        <w:t>,</w:t>
      </w:r>
      <w:r w:rsidRPr="00925162">
        <w:rPr>
          <w:rFonts w:ascii="Times New Roman" w:eastAsia="楷体" w:hAnsi="楷体"/>
        </w:rPr>
        <w:t>以国家层面的发展主义为主导</w:t>
      </w:r>
      <w:r w:rsidRPr="00925162">
        <w:rPr>
          <w:rFonts w:ascii="Times New Roman" w:eastAsia="宋体" w:hAnsi="宋体"/>
        </w:rPr>
        <w:t>,</w:t>
      </w:r>
      <w:r w:rsidRPr="00925162">
        <w:rPr>
          <w:rFonts w:ascii="Times New Roman" w:eastAsia="楷体" w:hAnsi="楷体"/>
        </w:rPr>
        <w:t>个体价值的成功标准被一元化</w:t>
      </w:r>
      <w:r w:rsidRPr="00925162">
        <w:rPr>
          <w:rFonts w:ascii="Times New Roman" w:eastAsia="宋体" w:hAnsi="宋体"/>
        </w:rPr>
        <w:t>,</w:t>
      </w:r>
      <w:r w:rsidRPr="00925162">
        <w:rPr>
          <w:rFonts w:ascii="Times New Roman" w:eastAsia="楷体" w:hAnsi="楷体"/>
        </w:rPr>
        <w:t>也即经济上的成功和成就才是自我价值实现的证明。在这样一种意义上</w:t>
      </w:r>
      <w:r w:rsidRPr="00925162">
        <w:rPr>
          <w:rFonts w:ascii="Times New Roman" w:eastAsia="宋体" w:hAnsi="宋体"/>
        </w:rPr>
        <w:t>,</w:t>
      </w:r>
      <w:r w:rsidRPr="00925162">
        <w:rPr>
          <w:rFonts w:ascii="Times New Roman" w:eastAsia="楷体" w:hAnsi="楷体"/>
        </w:rPr>
        <w:t>对贫困者而言</w:t>
      </w:r>
      <w:r w:rsidRPr="00925162">
        <w:rPr>
          <w:rFonts w:ascii="Times New Roman" w:eastAsia="宋体" w:hAnsi="宋体"/>
        </w:rPr>
        <w:t>,</w:t>
      </w:r>
      <w:r w:rsidRPr="00925162">
        <w:rPr>
          <w:rFonts w:ascii="Times New Roman" w:eastAsia="楷体" w:hAnsi="楷体"/>
        </w:rPr>
        <w:t>他们贫困的是用来消费的资本</w:t>
      </w:r>
      <w:r w:rsidRPr="00925162">
        <w:rPr>
          <w:rFonts w:ascii="Times New Roman" w:eastAsia="宋体" w:hAnsi="宋体"/>
        </w:rPr>
        <w:t>,</w:t>
      </w:r>
      <w:r w:rsidRPr="00925162">
        <w:rPr>
          <w:rFonts w:ascii="Times New Roman" w:eastAsia="楷体" w:hAnsi="楷体"/>
        </w:rPr>
        <w:t>用来实现更多其他方面发展和提升的物质基础。不能有效应对贫困内涵的这种转变</w:t>
      </w:r>
      <w:r w:rsidRPr="00925162">
        <w:rPr>
          <w:rFonts w:ascii="Times New Roman" w:eastAsia="宋体" w:hAnsi="宋体"/>
        </w:rPr>
        <w:t>,</w:t>
      </w:r>
      <w:r w:rsidRPr="00925162">
        <w:rPr>
          <w:rFonts w:ascii="Times New Roman" w:eastAsia="楷体" w:hAnsi="楷体"/>
        </w:rPr>
        <w:t>那扶贫工作的困境就难以突破。</w:t>
      </w:r>
    </w:p>
    <w:p w:rsidR="00A83992" w:rsidRPr="00925162" w:rsidRDefault="00A83992" w:rsidP="00A83992">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回顾中国改革开放以来的贫困治理历程</w:t>
      </w:r>
      <w:r w:rsidRPr="00925162">
        <w:rPr>
          <w:rFonts w:ascii="Times New Roman" w:eastAsia="宋体" w:hAnsi="宋体"/>
        </w:rPr>
        <w:t>,</w:t>
      </w:r>
      <w:r w:rsidRPr="00925162">
        <w:rPr>
          <w:rFonts w:ascii="Times New Roman" w:eastAsia="楷体" w:hAnsi="楷体"/>
        </w:rPr>
        <w:t>按照相关研究者的分析</w:t>
      </w:r>
      <w:r w:rsidRPr="00925162">
        <w:rPr>
          <w:rFonts w:ascii="Times New Roman" w:eastAsia="宋体" w:hAnsi="宋体"/>
        </w:rPr>
        <w:t>,</w:t>
      </w:r>
      <w:r w:rsidRPr="00925162">
        <w:rPr>
          <w:rFonts w:ascii="Times New Roman" w:eastAsia="楷体" w:hAnsi="楷体"/>
        </w:rPr>
        <w:t>我们可以将贫困治理划分为三个阶段。在第一阶段</w:t>
      </w:r>
      <w:r w:rsidRPr="00925162">
        <w:rPr>
          <w:rFonts w:ascii="Times New Roman" w:eastAsia="宋体" w:hAnsi="宋体"/>
        </w:rPr>
        <w:t>,</w:t>
      </w:r>
      <w:r w:rsidRPr="00925162">
        <w:rPr>
          <w:rFonts w:ascii="Times New Roman" w:eastAsia="楷体" w:hAnsi="楷体"/>
        </w:rPr>
        <w:t>贫困治理重点是发挥计划的调控和改革作用</w:t>
      </w:r>
      <w:r w:rsidRPr="00925162">
        <w:rPr>
          <w:rFonts w:ascii="Times New Roman" w:eastAsia="宋体" w:hAnsi="宋体"/>
        </w:rPr>
        <w:t>,</w:t>
      </w:r>
      <w:r w:rsidRPr="00925162">
        <w:rPr>
          <w:rFonts w:ascii="Times New Roman" w:eastAsia="楷体" w:hAnsi="楷体"/>
        </w:rPr>
        <w:t>对贫困人口的扶持主要是去除了各类阻碍性的制度因素</w:t>
      </w:r>
      <w:r w:rsidRPr="00925162">
        <w:rPr>
          <w:rFonts w:ascii="Times New Roman" w:eastAsia="宋体" w:hAnsi="宋体"/>
        </w:rPr>
        <w:t>,</w:t>
      </w:r>
      <w:r w:rsidRPr="00925162">
        <w:rPr>
          <w:rFonts w:ascii="Times New Roman" w:eastAsia="楷体" w:hAnsi="楷体"/>
        </w:rPr>
        <w:t>让贫困人口具有了更多的社会流动性和更大的创造财富的空间</w:t>
      </w:r>
      <w:r w:rsidRPr="00925162">
        <w:rPr>
          <w:rFonts w:ascii="Times New Roman" w:eastAsia="宋体" w:hAnsi="宋体"/>
        </w:rPr>
        <w:t>;</w:t>
      </w:r>
      <w:r w:rsidRPr="00925162">
        <w:rPr>
          <w:rFonts w:ascii="Times New Roman" w:eastAsia="楷体" w:hAnsi="楷体"/>
        </w:rPr>
        <w:t>在第二阶段</w:t>
      </w:r>
      <w:r w:rsidRPr="00925162">
        <w:rPr>
          <w:rFonts w:ascii="Times New Roman" w:eastAsia="宋体" w:hAnsi="宋体"/>
        </w:rPr>
        <w:t>,</w:t>
      </w:r>
      <w:r w:rsidRPr="00925162">
        <w:rPr>
          <w:rFonts w:ascii="Times New Roman" w:eastAsia="楷体" w:hAnsi="楷体"/>
        </w:rPr>
        <w:t>扶贫管理工作地位突出</w:t>
      </w:r>
      <w:r w:rsidRPr="00925162">
        <w:rPr>
          <w:rFonts w:ascii="Times New Roman" w:eastAsia="宋体" w:hAnsi="宋体"/>
        </w:rPr>
        <w:t>,</w:t>
      </w:r>
      <w:r w:rsidRPr="00925162">
        <w:rPr>
          <w:rFonts w:ascii="Times New Roman" w:eastAsia="楷体" w:hAnsi="楷体"/>
        </w:rPr>
        <w:t>专门性的扶贫工作机构也得以建立</w:t>
      </w:r>
      <w:r w:rsidRPr="00925162">
        <w:rPr>
          <w:rFonts w:ascii="Times New Roman" w:eastAsia="宋体" w:hAnsi="宋体"/>
        </w:rPr>
        <w:t>,</w:t>
      </w:r>
      <w:r w:rsidRPr="00925162">
        <w:rPr>
          <w:rFonts w:ascii="Times New Roman" w:eastAsia="楷体" w:hAnsi="楷体"/>
        </w:rPr>
        <w:t>扶贫财政专项和国家贫困线等初次进入扶贫领域。这些都标志着扶贫治理的复杂性已经开始显现</w:t>
      </w:r>
      <w:r w:rsidRPr="00925162">
        <w:rPr>
          <w:rFonts w:ascii="Times New Roman" w:eastAsia="宋体" w:hAnsi="宋体"/>
        </w:rPr>
        <w:t>;</w:t>
      </w:r>
      <w:r w:rsidRPr="00925162">
        <w:rPr>
          <w:rFonts w:ascii="Times New Roman" w:eastAsia="楷体" w:hAnsi="楷体"/>
        </w:rPr>
        <w:t>发展到第三阶段</w:t>
      </w:r>
      <w:r w:rsidRPr="00925162">
        <w:rPr>
          <w:rFonts w:ascii="Times New Roman" w:eastAsia="宋体" w:hAnsi="宋体"/>
        </w:rPr>
        <w:t>,</w:t>
      </w:r>
      <w:r w:rsidRPr="00925162">
        <w:rPr>
          <w:rFonts w:ascii="Times New Roman" w:eastAsia="楷体" w:hAnsi="楷体"/>
        </w:rPr>
        <w:t>贫困治理的复杂性就更加显著了</w:t>
      </w:r>
      <w:r w:rsidRPr="00925162">
        <w:rPr>
          <w:rFonts w:ascii="Times New Roman" w:eastAsia="宋体" w:hAnsi="宋体"/>
        </w:rPr>
        <w:t>,</w:t>
      </w:r>
      <w:r w:rsidRPr="00925162">
        <w:rPr>
          <w:rFonts w:ascii="Times New Roman" w:eastAsia="楷体" w:hAnsi="楷体"/>
        </w:rPr>
        <w:t>这个时期的贫困治理不仅继续强化来自政府行政治理层面的职能</w:t>
      </w:r>
      <w:r w:rsidRPr="00925162">
        <w:rPr>
          <w:rFonts w:ascii="Times New Roman" w:eastAsia="宋体" w:hAnsi="宋体"/>
        </w:rPr>
        <w:t>,</w:t>
      </w:r>
      <w:r w:rsidRPr="00925162">
        <w:rPr>
          <w:rFonts w:ascii="Times New Roman" w:eastAsia="楷体" w:hAnsi="楷体"/>
        </w:rPr>
        <w:t>继续加大扶贫开发力度</w:t>
      </w:r>
      <w:r w:rsidRPr="00925162">
        <w:rPr>
          <w:rFonts w:ascii="Times New Roman" w:eastAsia="宋体" w:hAnsi="宋体"/>
        </w:rPr>
        <w:t>,</w:t>
      </w:r>
      <w:r w:rsidRPr="00925162">
        <w:rPr>
          <w:rFonts w:ascii="Times New Roman" w:eastAsia="楷体" w:hAnsi="楷体"/>
        </w:rPr>
        <w:t>同时也注意发挥基于市场的经济发展对贫困人口的帮扶作用</w:t>
      </w:r>
      <w:r w:rsidRPr="00925162">
        <w:rPr>
          <w:rFonts w:ascii="Times New Roman" w:eastAsia="宋体" w:hAnsi="宋体"/>
        </w:rPr>
        <w:t>,</w:t>
      </w:r>
      <w:r w:rsidRPr="00925162">
        <w:rPr>
          <w:rFonts w:ascii="Times New Roman" w:eastAsia="楷体" w:hAnsi="楷体"/>
        </w:rPr>
        <w:t>此外</w:t>
      </w:r>
      <w:r w:rsidRPr="00925162">
        <w:rPr>
          <w:rFonts w:ascii="Times New Roman" w:eastAsia="宋体" w:hAnsi="宋体"/>
        </w:rPr>
        <w:t>,</w:t>
      </w:r>
      <w:r w:rsidRPr="00925162">
        <w:rPr>
          <w:rFonts w:ascii="Times New Roman" w:eastAsia="楷体" w:hAnsi="楷体"/>
        </w:rPr>
        <w:t>为了应对扶贫问题的复杂化</w:t>
      </w:r>
      <w:r w:rsidRPr="00925162">
        <w:rPr>
          <w:rFonts w:ascii="Times New Roman" w:eastAsia="宋体" w:hAnsi="宋体"/>
        </w:rPr>
        <w:t>,</w:t>
      </w:r>
      <w:r w:rsidRPr="00925162">
        <w:rPr>
          <w:rFonts w:ascii="Times New Roman" w:eastAsia="楷体" w:hAnsi="楷体"/>
        </w:rPr>
        <w:t>政府层面还倡议和推动构建了社会理论通过参与的扶贫大格局。社会分层与基层治理格局的变化导致减贫越发艰难。这也是贫困治理复杂性的客观原因。</w:t>
      </w:r>
    </w:p>
    <w:p w:rsidR="00A83992" w:rsidRPr="00925162" w:rsidRDefault="00A83992" w:rsidP="00A83992">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摘编自邢成举、赵晓峰《论中国农村贫困</w:t>
      </w:r>
    </w:p>
    <w:p w:rsidR="00A83992" w:rsidRPr="00925162" w:rsidRDefault="00A83992" w:rsidP="00A83992">
      <w:pPr>
        <w:tabs>
          <w:tab w:val="left" w:pos="1871"/>
          <w:tab w:val="left" w:pos="3407"/>
          <w:tab w:val="left" w:pos="4949"/>
          <w:tab w:val="left" w:pos="6599"/>
        </w:tabs>
        <w:jc w:val="right"/>
        <w:rPr>
          <w:rFonts w:ascii="Times New Roman" w:eastAsia="宋体" w:hAnsi="宋体"/>
        </w:rPr>
      </w:pPr>
      <w:r w:rsidRPr="00925162">
        <w:rPr>
          <w:rFonts w:ascii="Times New Roman" w:eastAsia="楷体" w:hAnsi="楷体"/>
        </w:rPr>
        <w:t>的转型及其对精准扶贫的挑战》</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下列关于原文内容的理解和分析</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为了给扶贫工作提供具体指导</w:t>
      </w:r>
      <w:r w:rsidRPr="00925162">
        <w:rPr>
          <w:rFonts w:ascii="Times New Roman" w:eastAsia="宋体" w:hAnsi="宋体"/>
        </w:rPr>
        <w:t>,</w:t>
      </w:r>
      <w:r w:rsidRPr="00925162">
        <w:rPr>
          <w:rFonts w:ascii="Times New Roman" w:eastAsia="宋体" w:hAnsi="宋体"/>
        </w:rPr>
        <w:t>本文提出了当前中国农村的贫困所出现的转型问题。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到</w:t>
      </w:r>
      <w:r w:rsidRPr="00925162">
        <w:rPr>
          <w:rFonts w:ascii="Times New Roman" w:eastAsia="宋体" w:hAnsi="宋体"/>
        </w:rPr>
        <w:t>2014</w:t>
      </w:r>
      <w:r w:rsidRPr="00925162">
        <w:rPr>
          <w:rFonts w:ascii="Times New Roman" w:eastAsia="宋体" w:hAnsi="宋体"/>
        </w:rPr>
        <w:t>年年底</w:t>
      </w:r>
      <w:r w:rsidRPr="00925162">
        <w:rPr>
          <w:rFonts w:ascii="Times New Roman" w:eastAsia="宋体" w:hAnsi="宋体"/>
        </w:rPr>
        <w:t>,</w:t>
      </w:r>
      <w:r w:rsidRPr="00925162">
        <w:rPr>
          <w:rFonts w:ascii="Times New Roman" w:eastAsia="宋体" w:hAnsi="宋体"/>
        </w:rPr>
        <w:t>中国绝对贫困人口比</w:t>
      </w:r>
      <w:r w:rsidRPr="00925162">
        <w:rPr>
          <w:rFonts w:ascii="Times New Roman" w:eastAsia="宋体" w:hAnsi="宋体"/>
        </w:rPr>
        <w:t>2007</w:t>
      </w:r>
      <w:r w:rsidRPr="00925162">
        <w:rPr>
          <w:rFonts w:ascii="Times New Roman" w:eastAsia="宋体" w:hAnsi="宋体"/>
        </w:rPr>
        <w:t>年增加了</w:t>
      </w:r>
      <w:r w:rsidRPr="00925162">
        <w:rPr>
          <w:rFonts w:ascii="Times New Roman" w:eastAsia="宋体" w:hAnsi="宋体"/>
        </w:rPr>
        <w:t>5 000</w:t>
      </w:r>
      <w:r w:rsidRPr="00925162">
        <w:rPr>
          <w:rFonts w:ascii="Times New Roman" w:eastAsia="宋体" w:hAnsi="宋体"/>
        </w:rPr>
        <w:t>多万</w:t>
      </w:r>
      <w:r w:rsidRPr="00925162">
        <w:rPr>
          <w:rFonts w:ascii="Times New Roman" w:eastAsia="宋体" w:hAnsi="宋体"/>
        </w:rPr>
        <w:t>,</w:t>
      </w:r>
      <w:r w:rsidRPr="00925162">
        <w:rPr>
          <w:rFonts w:ascii="Times New Roman" w:eastAsia="宋体" w:hAnsi="宋体"/>
        </w:rPr>
        <w:t>这增加了扶贫的艰巨性。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相对贫困人口指的是那些无法与富豪一样消费</w:t>
      </w:r>
      <w:r w:rsidRPr="00925162">
        <w:rPr>
          <w:rFonts w:ascii="Times New Roman" w:eastAsia="宋体" w:hAnsi="宋体"/>
        </w:rPr>
        <w:t>,</w:t>
      </w:r>
      <w:r w:rsidRPr="00925162">
        <w:rPr>
          <w:rFonts w:ascii="Times New Roman" w:eastAsia="宋体" w:hAnsi="宋体"/>
        </w:rPr>
        <w:t>充分享受物质层面豪华生活的人群。</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农村贫困生成的结构性转型</w:t>
      </w:r>
      <w:r w:rsidRPr="00925162">
        <w:rPr>
          <w:rFonts w:ascii="Times New Roman" w:eastAsia="宋体" w:hAnsi="宋体"/>
        </w:rPr>
        <w:t>,</w:t>
      </w:r>
      <w:r w:rsidRPr="00925162">
        <w:rPr>
          <w:rFonts w:ascii="Times New Roman" w:eastAsia="宋体" w:hAnsi="宋体"/>
        </w:rPr>
        <w:t>实际上意味着贫困人口仍将在很长时间内处于贫困状态。</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为了给扶贫工作提供具体指导</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本文的目的显然是论述当前贫困的转型问题</w:t>
      </w:r>
      <w:r w:rsidRPr="00925162">
        <w:rPr>
          <w:rFonts w:ascii="Times New Roman" w:eastAsia="宋体" w:hAnsi="宋体"/>
        </w:rPr>
        <w:t>,</w:t>
      </w:r>
      <w:r w:rsidRPr="00925162">
        <w:rPr>
          <w:rFonts w:ascii="Times New Roman" w:eastAsia="楷体" w:hAnsi="楷体"/>
        </w:rPr>
        <w:t>以给政府决策提供宏观依据</w:t>
      </w:r>
      <w:r w:rsidRPr="00925162">
        <w:rPr>
          <w:rFonts w:ascii="Times New Roman" w:eastAsia="宋体" w:hAnsi="宋体"/>
        </w:rPr>
        <w:t>,</w:t>
      </w:r>
      <w:r w:rsidRPr="00925162">
        <w:rPr>
          <w:rFonts w:ascii="Times New Roman" w:eastAsia="楷体" w:hAnsi="楷体"/>
        </w:rPr>
        <w:t>从而迎接新的挑战</w:t>
      </w:r>
      <w:r w:rsidRPr="00925162">
        <w:rPr>
          <w:rFonts w:ascii="Times New Roman" w:eastAsia="宋体" w:hAnsi="宋体"/>
        </w:rPr>
        <w:t>,</w:t>
      </w:r>
      <w:r w:rsidRPr="00925162">
        <w:rPr>
          <w:rFonts w:ascii="Times New Roman" w:eastAsia="楷体" w:hAnsi="楷体"/>
        </w:rPr>
        <w:t>并未提供具体指导</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中国绝对贫困人口比</w:t>
      </w:r>
      <w:r w:rsidRPr="00925162">
        <w:rPr>
          <w:rFonts w:ascii="Times New Roman" w:eastAsia="宋体" w:hAnsi="宋体"/>
        </w:rPr>
        <w:t>2007</w:t>
      </w:r>
      <w:r w:rsidRPr="00925162">
        <w:rPr>
          <w:rFonts w:ascii="Times New Roman" w:eastAsia="楷体" w:hAnsi="楷体"/>
        </w:rPr>
        <w:t>年增加了</w:t>
      </w:r>
      <w:r w:rsidRPr="00925162">
        <w:rPr>
          <w:rFonts w:ascii="Times New Roman" w:eastAsia="宋体" w:hAnsi="宋体"/>
        </w:rPr>
        <w:t>5</w:t>
      </w:r>
      <w:r w:rsidRPr="00925162">
        <w:rPr>
          <w:rFonts w:ascii="Times New Roman" w:eastAsia="楷体" w:hAnsi="楷体"/>
        </w:rPr>
        <w:t xml:space="preserve"> </w:t>
      </w:r>
      <w:r w:rsidRPr="00925162">
        <w:rPr>
          <w:rFonts w:ascii="Times New Roman" w:eastAsia="宋体" w:hAnsi="宋体"/>
        </w:rPr>
        <w:t>000</w:t>
      </w:r>
      <w:r w:rsidRPr="00925162">
        <w:rPr>
          <w:rFonts w:ascii="Times New Roman" w:eastAsia="楷体" w:hAnsi="楷体"/>
        </w:rPr>
        <w:t>多万</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文中所说的</w:t>
      </w:r>
      <w:r w:rsidRPr="00925162">
        <w:rPr>
          <w:rFonts w:ascii="Times New Roman" w:eastAsia="宋体" w:hAnsi="Times New Roman" w:cs="Times New Roman"/>
        </w:rPr>
        <w:t>“</w:t>
      </w:r>
      <w:r w:rsidRPr="00925162">
        <w:rPr>
          <w:rFonts w:ascii="Times New Roman" w:eastAsia="楷体" w:hAnsi="楷体"/>
        </w:rPr>
        <w:t>中国贫困人口还有</w:t>
      </w:r>
      <w:r w:rsidRPr="00925162">
        <w:rPr>
          <w:rFonts w:ascii="Times New Roman" w:eastAsia="宋体" w:hAnsi="宋体"/>
        </w:rPr>
        <w:t>7</w:t>
      </w:r>
      <w:r w:rsidRPr="00925162">
        <w:rPr>
          <w:rFonts w:ascii="Times New Roman" w:eastAsia="楷体" w:hAnsi="楷体"/>
        </w:rPr>
        <w:t xml:space="preserve"> </w:t>
      </w:r>
      <w:r w:rsidRPr="00925162">
        <w:rPr>
          <w:rFonts w:ascii="Times New Roman" w:eastAsia="宋体" w:hAnsi="宋体"/>
        </w:rPr>
        <w:t>000</w:t>
      </w:r>
      <w:r w:rsidRPr="00925162">
        <w:rPr>
          <w:rFonts w:ascii="Times New Roman" w:eastAsia="楷体" w:hAnsi="楷体"/>
        </w:rPr>
        <w:t>多万</w:t>
      </w:r>
      <w:r w:rsidRPr="00925162">
        <w:rPr>
          <w:rFonts w:ascii="Times New Roman" w:eastAsia="宋体" w:hAnsi="Times New Roman" w:cs="Times New Roman"/>
        </w:rPr>
        <w:t>”</w:t>
      </w:r>
      <w:r w:rsidRPr="00925162">
        <w:rPr>
          <w:rFonts w:ascii="Times New Roman" w:eastAsia="楷体" w:hAnsi="楷体"/>
        </w:rPr>
        <w:t>其中还包括占主体的相对贫困人口</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无法与富豪一样……豪华生活的人群</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根据文意</w:t>
      </w:r>
      <w:r w:rsidRPr="00925162">
        <w:rPr>
          <w:rFonts w:ascii="Times New Roman" w:eastAsia="宋体" w:hAnsi="宋体"/>
        </w:rPr>
        <w:t>,</w:t>
      </w:r>
      <w:r w:rsidRPr="00925162">
        <w:rPr>
          <w:rFonts w:ascii="Times New Roman" w:eastAsia="楷体" w:hAnsi="楷体"/>
        </w:rPr>
        <w:t>应是</w:t>
      </w:r>
      <w:r w:rsidRPr="00925162">
        <w:rPr>
          <w:rFonts w:ascii="Times New Roman" w:eastAsia="宋体" w:hAnsi="Times New Roman" w:cs="Times New Roman"/>
        </w:rPr>
        <w:t>“</w:t>
      </w:r>
      <w:r w:rsidRPr="00925162">
        <w:rPr>
          <w:rFonts w:ascii="Times New Roman" w:eastAsia="楷体" w:hAnsi="楷体"/>
        </w:rPr>
        <w:t>无法充分享受物质层面的丰足生活</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下列对原文论证的相关分析</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文章采用总分结构</w:t>
      </w:r>
      <w:r w:rsidRPr="00925162">
        <w:rPr>
          <w:rFonts w:ascii="Times New Roman" w:eastAsia="宋体" w:hAnsi="宋体"/>
        </w:rPr>
        <w:t>,</w:t>
      </w:r>
      <w:r w:rsidRPr="00925162">
        <w:rPr>
          <w:rFonts w:ascii="Times New Roman" w:eastAsia="宋体" w:hAnsi="宋体"/>
        </w:rPr>
        <w:t>从四个维度审视</w:t>
      </w:r>
      <w:r w:rsidRPr="00925162">
        <w:rPr>
          <w:rFonts w:ascii="Times New Roman" w:eastAsia="宋体" w:hAnsi="宋体"/>
        </w:rPr>
        <w:t>,</w:t>
      </w:r>
      <w:r w:rsidRPr="00925162">
        <w:rPr>
          <w:rFonts w:ascii="Times New Roman" w:eastAsia="宋体" w:hAnsi="宋体"/>
        </w:rPr>
        <w:t>着重论述了当前中国农村贫困的转型问题。</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文章引用具体数字</w:t>
      </w:r>
      <w:r w:rsidRPr="00925162">
        <w:rPr>
          <w:rFonts w:ascii="Times New Roman" w:eastAsia="宋体" w:hAnsi="宋体"/>
        </w:rPr>
        <w:t>,</w:t>
      </w:r>
      <w:r w:rsidRPr="00925162">
        <w:rPr>
          <w:rFonts w:ascii="Times New Roman" w:eastAsia="宋体" w:hAnsi="宋体"/>
        </w:rPr>
        <w:t>阐明了当前中国农村贫困人口生成的结构性变化</w:t>
      </w:r>
      <w:r w:rsidRPr="00925162">
        <w:rPr>
          <w:rFonts w:ascii="Times New Roman" w:eastAsia="宋体" w:hAnsi="宋体"/>
        </w:rPr>
        <w:t>,</w:t>
      </w:r>
      <w:r w:rsidRPr="00925162">
        <w:rPr>
          <w:rFonts w:ascii="Times New Roman" w:eastAsia="宋体" w:hAnsi="宋体"/>
        </w:rPr>
        <w:t>指出扶贫的艰巨性。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文章引用英国鲍曼的思想</w:t>
      </w:r>
      <w:r w:rsidRPr="00925162">
        <w:rPr>
          <w:rFonts w:ascii="Times New Roman" w:eastAsia="宋体" w:hAnsi="宋体"/>
        </w:rPr>
        <w:t>,</w:t>
      </w:r>
      <w:r w:rsidRPr="00925162">
        <w:rPr>
          <w:rFonts w:ascii="Times New Roman" w:eastAsia="宋体" w:hAnsi="宋体"/>
        </w:rPr>
        <w:t>是为了佐证当前贫困内涵的消费性变化</w:t>
      </w:r>
      <w:r w:rsidRPr="00925162">
        <w:rPr>
          <w:rFonts w:ascii="Times New Roman" w:eastAsia="宋体" w:hAnsi="宋体"/>
        </w:rPr>
        <w:t>,</w:t>
      </w:r>
      <w:r w:rsidRPr="00925162">
        <w:rPr>
          <w:rFonts w:ascii="Times New Roman" w:eastAsia="宋体" w:hAnsi="宋体"/>
        </w:rPr>
        <w:t>提醒人们有效应对。</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文章概述了中国改革开放以来扶贫工作的三个阶段</w:t>
      </w:r>
      <w:r w:rsidRPr="00925162">
        <w:rPr>
          <w:rFonts w:ascii="Times New Roman" w:eastAsia="宋体" w:hAnsi="宋体"/>
        </w:rPr>
        <w:t>,</w:t>
      </w:r>
      <w:r w:rsidRPr="00925162">
        <w:rPr>
          <w:rFonts w:ascii="Times New Roman" w:eastAsia="宋体" w:hAnsi="宋体"/>
        </w:rPr>
        <w:t>分析了贫困治理复杂性的客观原因。</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阐明了当前中国农村贫困人口生成的结构性变化</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文章引用具体数字是说明</w:t>
      </w:r>
      <w:r w:rsidRPr="00925162">
        <w:rPr>
          <w:rFonts w:ascii="Times New Roman" w:eastAsia="宋体" w:hAnsi="Times New Roman" w:cs="Times New Roman"/>
        </w:rPr>
        <w:t>“</w:t>
      </w:r>
      <w:r w:rsidRPr="00925162">
        <w:rPr>
          <w:rFonts w:ascii="Times New Roman" w:eastAsia="楷体" w:hAnsi="楷体"/>
        </w:rPr>
        <w:t>贫困程度的相对性</w:t>
      </w:r>
      <w:r w:rsidRPr="00925162">
        <w:rPr>
          <w:rFonts w:ascii="Times New Roman" w:eastAsia="宋体" w:hAnsi="Times New Roman" w:cs="Times New Roman"/>
        </w:rPr>
        <w:t>”</w:t>
      </w:r>
      <w:r w:rsidRPr="00925162">
        <w:rPr>
          <w:rFonts w:ascii="Times New Roman" w:eastAsia="楷体" w:hAnsi="楷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根据原文内容</w:t>
      </w:r>
      <w:r w:rsidRPr="00925162">
        <w:rPr>
          <w:rFonts w:ascii="Times New Roman" w:eastAsia="宋体" w:hAnsi="宋体"/>
        </w:rPr>
        <w:t>,</w:t>
      </w:r>
      <w:r w:rsidRPr="00925162">
        <w:rPr>
          <w:rFonts w:ascii="Times New Roman" w:eastAsia="宋体" w:hAnsi="宋体"/>
        </w:rPr>
        <w:t>下列说法不正确的一项是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2000</w:t>
      </w:r>
      <w:r w:rsidRPr="00925162">
        <w:rPr>
          <w:rFonts w:ascii="Times New Roman" w:eastAsia="宋体" w:hAnsi="宋体"/>
        </w:rPr>
        <w:t>年中国人权事业的进展》的发表</w:t>
      </w:r>
      <w:r w:rsidRPr="00925162">
        <w:rPr>
          <w:rFonts w:ascii="Times New Roman" w:eastAsia="宋体" w:hAnsi="宋体"/>
        </w:rPr>
        <w:t>,</w:t>
      </w:r>
      <w:r w:rsidRPr="00925162">
        <w:rPr>
          <w:rFonts w:ascii="Times New Roman" w:eastAsia="宋体" w:hAnsi="宋体"/>
        </w:rPr>
        <w:t>表明中国相对贫困人口成为贫困人口主体。</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因为贫困生成的结构性转型</w:t>
      </w:r>
      <w:r w:rsidRPr="00925162">
        <w:rPr>
          <w:rFonts w:ascii="Times New Roman" w:eastAsia="宋体" w:hAnsi="宋体"/>
        </w:rPr>
        <w:t>,</w:t>
      </w:r>
      <w:r w:rsidRPr="00925162">
        <w:rPr>
          <w:rFonts w:ascii="Times New Roman" w:eastAsia="宋体" w:hAnsi="宋体"/>
        </w:rPr>
        <w:t>导致了我国贫富差距在相对平衡发展的基础上不断加大。</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如果没有市场经济价值理念和攀比、面子等消费文化影响</w:t>
      </w:r>
      <w:r w:rsidRPr="00925162">
        <w:rPr>
          <w:rFonts w:ascii="Times New Roman" w:eastAsia="宋体" w:hAnsi="宋体"/>
        </w:rPr>
        <w:t>,</w:t>
      </w:r>
      <w:r w:rsidRPr="00925162">
        <w:rPr>
          <w:rFonts w:ascii="Times New Roman" w:eastAsia="宋体" w:hAnsi="宋体"/>
        </w:rPr>
        <w:t>人们就不会感到自己是贫困的。</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只有充分认识到中国贫困内涵的转型</w:t>
      </w:r>
      <w:r w:rsidRPr="00925162">
        <w:rPr>
          <w:rFonts w:ascii="Times New Roman" w:eastAsia="宋体" w:hAnsi="宋体"/>
        </w:rPr>
        <w:t>,</w:t>
      </w:r>
      <w:r w:rsidRPr="00925162">
        <w:rPr>
          <w:rFonts w:ascii="Times New Roman" w:eastAsia="宋体" w:hAnsi="宋体"/>
        </w:rPr>
        <w:t>才能应对精准扶贫的新挑战</w:t>
      </w:r>
      <w:r w:rsidRPr="00925162">
        <w:rPr>
          <w:rFonts w:ascii="Times New Roman" w:eastAsia="宋体" w:hAnsi="宋体"/>
        </w:rPr>
        <w:t>,</w:t>
      </w:r>
      <w:r w:rsidRPr="00925162">
        <w:rPr>
          <w:rFonts w:ascii="Times New Roman" w:eastAsia="宋体" w:hAnsi="宋体"/>
        </w:rPr>
        <w:t>走出扶贫工作的困境。</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A83992" w:rsidRPr="00925162" w:rsidRDefault="00A83992" w:rsidP="00A83992">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对象扩大</w:t>
      </w:r>
      <w:r w:rsidRPr="00925162">
        <w:rPr>
          <w:rFonts w:ascii="Times New Roman" w:eastAsia="宋体" w:hAnsi="宋体"/>
        </w:rPr>
        <w:t>,</w:t>
      </w:r>
      <w:r w:rsidRPr="00925162">
        <w:rPr>
          <w:rFonts w:ascii="Times New Roman" w:eastAsia="楷体" w:hAnsi="楷体"/>
        </w:rPr>
        <w:t>根据原文</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人们</w:t>
      </w:r>
      <w:r w:rsidRPr="00925162">
        <w:rPr>
          <w:rFonts w:ascii="Times New Roman" w:eastAsia="宋体" w:hAnsi="Times New Roman" w:cs="Times New Roman"/>
        </w:rPr>
        <w:t>”</w:t>
      </w:r>
      <w:r w:rsidRPr="00925162">
        <w:rPr>
          <w:rFonts w:ascii="Times New Roman" w:eastAsia="楷体" w:hAnsi="楷体"/>
        </w:rPr>
        <w:t>应该是</w:t>
      </w:r>
      <w:r w:rsidRPr="00925162">
        <w:rPr>
          <w:rFonts w:ascii="Times New Roman" w:eastAsia="宋体" w:hAnsi="Times New Roman" w:cs="Times New Roman"/>
        </w:rPr>
        <w:t>“</w:t>
      </w:r>
      <w:r w:rsidRPr="00925162">
        <w:rPr>
          <w:rFonts w:ascii="Times New Roman" w:eastAsia="楷体" w:hAnsi="楷体"/>
        </w:rPr>
        <w:t>相对贫困人口</w:t>
      </w:r>
      <w:r w:rsidRPr="00925162">
        <w:rPr>
          <w:rFonts w:ascii="Times New Roman" w:eastAsia="宋体" w:hAnsi="Times New Roman" w:cs="Times New Roman"/>
        </w:rPr>
        <w:t>”</w:t>
      </w:r>
      <w:r w:rsidRPr="00925162">
        <w:rPr>
          <w:rFonts w:ascii="Times New Roman" w:eastAsia="楷体" w:hAnsi="楷体"/>
        </w:rPr>
        <w:t>。</w:t>
      </w:r>
    </w:p>
    <w:p w:rsidR="0072189A" w:rsidRPr="00A83992" w:rsidRDefault="0072189A">
      <w:bookmarkStart w:id="0" w:name="_GoBack"/>
      <w:bookmarkEnd w:id="0"/>
    </w:p>
    <w:sectPr w:rsidR="0072189A" w:rsidRPr="00A83992" w:rsidSect="00145D7F">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DF0" w:rsidRDefault="00A16DF0" w:rsidP="001B65BA">
      <w:r>
        <w:separator/>
      </w:r>
    </w:p>
  </w:endnote>
  <w:endnote w:type="continuationSeparator" w:id="0">
    <w:p w:rsidR="00A16DF0" w:rsidRDefault="00A16DF0"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C2B" w:rsidRDefault="00EB4C2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EB4C2B" w:rsidP="001B65BA">
    <w:pPr>
      <w:pStyle w:val="a4"/>
      <w:jc w:val="right"/>
    </w:pPr>
    <w:r w:rsidRPr="00EB4C2B">
      <w:rPr>
        <w:rFonts w:hint="eastAsia"/>
      </w:rPr>
      <w:t>“备课大师”全科【</w:t>
    </w:r>
    <w:r w:rsidRPr="00EB4C2B">
      <w:t>9</w:t>
    </w:r>
    <w:r w:rsidRPr="00EB4C2B">
      <w:t>门】：免注册，不收费！</w:t>
    </w:r>
    <w:r w:rsidRPr="00EB4C2B">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C2B" w:rsidRDefault="00EB4C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DF0" w:rsidRDefault="00A16DF0" w:rsidP="001B65BA">
      <w:r>
        <w:separator/>
      </w:r>
    </w:p>
  </w:footnote>
  <w:footnote w:type="continuationSeparator" w:id="0">
    <w:p w:rsidR="00A16DF0" w:rsidRDefault="00A16DF0"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C2B" w:rsidRDefault="00EB4C2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EB4C2B" w:rsidRDefault="00EB4C2B" w:rsidP="001B65BA">
    <w:pPr>
      <w:pStyle w:val="a3"/>
      <w:jc w:val="left"/>
    </w:pPr>
    <w:r w:rsidRPr="00EB4C2B">
      <w:rPr>
        <w:rFonts w:hint="eastAsia"/>
      </w:rPr>
      <w:t>“备课大师”全科【</w:t>
    </w:r>
    <w:r w:rsidRPr="00EB4C2B">
      <w:t>9</w:t>
    </w:r>
    <w:r w:rsidRPr="00EB4C2B">
      <w:t>门】：免注册，不收费！</w:t>
    </w:r>
    <w:r w:rsidRPr="00EB4C2B">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C2B" w:rsidRDefault="00EB4C2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3992"/>
    <w:rsid w:val="00145D7F"/>
    <w:rsid w:val="001B65BA"/>
    <w:rsid w:val="004A03B2"/>
    <w:rsid w:val="0050545B"/>
    <w:rsid w:val="0072189A"/>
    <w:rsid w:val="00921E79"/>
    <w:rsid w:val="00A16DF0"/>
    <w:rsid w:val="00A83992"/>
    <w:rsid w:val="00D0775F"/>
    <w:rsid w:val="00DC4E90"/>
    <w:rsid w:val="00EA2686"/>
    <w:rsid w:val="00EB4C2B"/>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992"/>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A8399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A83992"/>
    <w:pPr>
      <w:ind w:left="720"/>
      <w:contextualSpacing/>
    </w:pPr>
  </w:style>
  <w:style w:type="paragraph" w:styleId="a8">
    <w:name w:val="Quote"/>
    <w:basedOn w:val="a"/>
    <w:next w:val="a"/>
    <w:link w:val="Char2"/>
    <w:uiPriority w:val="29"/>
    <w:qFormat/>
    <w:rsid w:val="00A83992"/>
    <w:rPr>
      <w:i/>
      <w:iCs/>
      <w:color w:val="000000" w:themeColor="text1"/>
    </w:rPr>
  </w:style>
  <w:style w:type="character" w:customStyle="1" w:styleId="Char2">
    <w:name w:val="引用 Char"/>
    <w:basedOn w:val="a0"/>
    <w:link w:val="a8"/>
    <w:uiPriority w:val="29"/>
    <w:rsid w:val="00A83992"/>
    <w:rPr>
      <w:rFonts w:ascii="NEU-BZ-S92" w:eastAsia="方正书宋_GBK" w:hAnsi="NEU-BZ-S92"/>
      <w:i/>
      <w:iCs/>
      <w:color w:val="000000" w:themeColor="text1"/>
      <w:kern w:val="0"/>
    </w:rPr>
  </w:style>
  <w:style w:type="table" w:styleId="-3">
    <w:name w:val="Light Shading Accent 3"/>
    <w:basedOn w:val="a1"/>
    <w:uiPriority w:val="60"/>
    <w:rsid w:val="00A8399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83992"/>
    <w:pPr>
      <w:tabs>
        <w:tab w:val="center" w:pos="4160"/>
        <w:tab w:val="right" w:pos="8300"/>
      </w:tabs>
    </w:pPr>
  </w:style>
  <w:style w:type="character" w:customStyle="1" w:styleId="MTDisplayEquationChar">
    <w:name w:val="MTDisplayEquation Char"/>
    <w:basedOn w:val="a0"/>
    <w:link w:val="MTDisplayEquation"/>
    <w:rsid w:val="00A83992"/>
    <w:rPr>
      <w:rFonts w:ascii="NEU-BZ-S92" w:eastAsia="方正书宋_GBK" w:hAnsi="NEU-BZ-S92"/>
      <w:color w:val="000000"/>
      <w:kern w:val="0"/>
    </w:rPr>
  </w:style>
  <w:style w:type="character" w:customStyle="1" w:styleId="Char3">
    <w:name w:val="脚注文本 Char"/>
    <w:basedOn w:val="a0"/>
    <w:link w:val="a9"/>
    <w:uiPriority w:val="99"/>
    <w:semiHidden/>
    <w:rsid w:val="00A83992"/>
    <w:rPr>
      <w:sz w:val="18"/>
      <w:szCs w:val="18"/>
    </w:rPr>
  </w:style>
  <w:style w:type="paragraph" w:styleId="a9">
    <w:name w:val="footnote text"/>
    <w:basedOn w:val="a"/>
    <w:link w:val="Char3"/>
    <w:uiPriority w:val="99"/>
    <w:semiHidden/>
    <w:unhideWhenUsed/>
    <w:rsid w:val="00A83992"/>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A83992"/>
    <w:rPr>
      <w:rFonts w:ascii="NEU-BZ-S92" w:eastAsia="方正书宋_GBK" w:hAnsi="NEU-BZ-S92"/>
      <w:color w:val="000000"/>
      <w:kern w:val="0"/>
      <w:sz w:val="18"/>
      <w:szCs w:val="18"/>
    </w:rPr>
  </w:style>
  <w:style w:type="character" w:styleId="aa">
    <w:name w:val="footnote reference"/>
    <w:basedOn w:val="a0"/>
    <w:uiPriority w:val="99"/>
    <w:semiHidden/>
    <w:unhideWhenUsed/>
    <w:rsid w:val="00A83992"/>
    <w:rPr>
      <w:vertAlign w:val="superscript"/>
    </w:rPr>
  </w:style>
  <w:style w:type="paragraph" w:customStyle="1" w:styleId="ab">
    <w:name w:val="二级章节"/>
    <w:basedOn w:val="a"/>
    <w:qFormat/>
    <w:rsid w:val="00A83992"/>
    <w:pPr>
      <w:outlineLvl w:val="2"/>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1</TotalTime>
  <Pages>5</Pages>
  <Words>5559</Words>
  <Characters>31689</Characters>
  <Application>Microsoft Office Word</Application>
  <DocSecurity>0</DocSecurity>
  <Lines>264</Lines>
  <Paragraphs>74</Paragraphs>
  <ScaleCrop>false</ScaleCrop>
  <Company>Sky123.Org</Company>
  <LinksUpToDate>false</LinksUpToDate>
  <CharactersWithSpaces>37174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2018-06-16T02:54:00Z</dcterms:created>
  <dcterms:modified xsi:type="dcterms:W3CDTF">2019-04-02T09:32:00Z</dcterms:modified>
</cp:coreProperties>
</file>